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1813" w14:textId="77777777" w:rsidR="00D00B9C" w:rsidRDefault="00D00B9C" w:rsidP="00D00B9C">
      <w:pPr>
        <w:pStyle w:val="Heading1"/>
        <w:rPr>
          <w:rFonts w:ascii="EF Circular Light" w:hAnsi="EF Circular Light" w:cs="EF Circular Light"/>
        </w:rPr>
      </w:pPr>
      <w:r w:rsidRPr="009124C1">
        <w:rPr>
          <w:lang w:eastAsia="en-CA"/>
        </w:rPr>
        <w:t xml:space="preserve">INFECTIOUS DISEASE POLICY </w:t>
      </w:r>
      <w:r>
        <w:rPr>
          <w:lang w:eastAsia="en-CA"/>
        </w:rPr>
        <w:t>&amp; PROTOCOL</w:t>
      </w:r>
    </w:p>
    <w:p w14:paraId="6CEC5203" w14:textId="77777777" w:rsidR="00D00B9C" w:rsidRDefault="00D00B9C" w:rsidP="00D00B9C">
      <w:pPr>
        <w:rPr>
          <w:rFonts w:ascii="EF Circular Light" w:hAnsi="EF Circular Light" w:cs="EF Circular Light"/>
        </w:rPr>
      </w:pPr>
    </w:p>
    <w:p w14:paraId="41133760" w14:textId="77777777" w:rsidR="00D00B9C" w:rsidRDefault="00D00B9C" w:rsidP="00D00B9C">
      <w:pPr>
        <w:rPr>
          <w:rFonts w:ascii="EF Circular Light" w:hAnsi="EF Circular Light" w:cs="EF Circular Light"/>
        </w:rPr>
      </w:pPr>
    </w:p>
    <w:p w14:paraId="19402223" w14:textId="77777777" w:rsidR="00D00B9C" w:rsidRDefault="00D00B9C" w:rsidP="00D00B9C">
      <w:pPr>
        <w:rPr>
          <w:rFonts w:ascii="EF Circular Light" w:hAnsi="EF Circular Light" w:cs="EF Circular Light"/>
        </w:rPr>
      </w:pPr>
    </w:p>
    <w:p w14:paraId="4C6A5E66" w14:textId="77777777" w:rsidR="00D00B9C" w:rsidRDefault="00D00B9C" w:rsidP="00D00B9C">
      <w:pPr>
        <w:pStyle w:val="Heading2"/>
      </w:pPr>
      <w:bookmarkStart w:id="0" w:name="_Toc51836030"/>
      <w:r w:rsidRPr="5C8F7D19">
        <w:t>EF ILC CANADA’s INFECTIOUS DISEASE POLICY:</w:t>
      </w:r>
      <w:bookmarkEnd w:id="0"/>
    </w:p>
    <w:p w14:paraId="27B4460C" w14:textId="77777777" w:rsidR="00D00B9C" w:rsidRPr="00252516" w:rsidRDefault="00D00B9C" w:rsidP="00D00B9C"/>
    <w:p w14:paraId="49F00FC7" w14:textId="2374D7C8" w:rsidR="00D00B9C" w:rsidRPr="009B4399" w:rsidRDefault="00D00B9C" w:rsidP="00D00B9C">
      <w:pPr>
        <w:rPr>
          <w:rFonts w:ascii="EF Circular Light" w:hAnsi="EF Circular Light" w:cs="EF Circular Light"/>
        </w:rPr>
      </w:pPr>
      <w:r w:rsidRPr="009B4399">
        <w:rPr>
          <w:rFonts w:ascii="EF Circular Light" w:hAnsi="EF Circular Light" w:cs="EF Circular Light"/>
        </w:rPr>
        <w:t xml:space="preserve">EF International Language Campus is committed to provide a safe work and learning environment for staff, teachers, students, EF host families </w:t>
      </w:r>
      <w:r w:rsidR="00C919E5" w:rsidRPr="009B4399">
        <w:rPr>
          <w:rFonts w:ascii="EF Circular Light" w:hAnsi="EF Circular Light" w:cs="EF Circular Light"/>
        </w:rPr>
        <w:t>always</w:t>
      </w:r>
      <w:r w:rsidRPr="009B4399">
        <w:rPr>
          <w:rFonts w:ascii="EF Circular Light" w:hAnsi="EF Circular Light" w:cs="EF Circular Light"/>
        </w:rPr>
        <w:t xml:space="preserve">. The safety and wellbeing of our EF community as well as our broader community remains paramount. EF </w:t>
      </w:r>
      <w:r>
        <w:rPr>
          <w:rFonts w:ascii="EF Circular Light" w:hAnsi="EF Circular Light" w:cs="EF Circular Light"/>
        </w:rPr>
        <w:t>Victoria’s</w:t>
      </w:r>
      <w:r w:rsidRPr="009B4399">
        <w:rPr>
          <w:rFonts w:ascii="EF Circular Light" w:hAnsi="EF Circular Light" w:cs="EF Circular Light"/>
        </w:rPr>
        <w:t xml:space="preserve"> Infectious Disease Policy is based on the </w:t>
      </w:r>
      <w:hyperlink r:id="rId10">
        <w:r w:rsidRPr="009B4399">
          <w:rPr>
            <w:rStyle w:val="Hyperlink"/>
            <w:rFonts w:ascii="EF Circular Light" w:hAnsi="EF Circular Light" w:cs="EF Circular Light"/>
          </w:rPr>
          <w:t>BCCDC's Guidelines</w:t>
        </w:r>
      </w:hyperlink>
      <w:r w:rsidRPr="009B4399">
        <w:rPr>
          <w:rFonts w:ascii="EF Circular Light" w:hAnsi="EF Circular Light" w:cs="EF Circular Light"/>
        </w:rPr>
        <w:t xml:space="preserve"> for infectious disease management and control.</w:t>
      </w:r>
    </w:p>
    <w:p w14:paraId="199A21D5" w14:textId="77777777" w:rsidR="00D00B9C" w:rsidRPr="00527A34" w:rsidRDefault="00D00B9C" w:rsidP="00D00B9C">
      <w:pPr>
        <w:rPr>
          <w:rFonts w:ascii="EF Circular Light" w:hAnsi="EF Circular Light" w:cs="EF Circular Light"/>
        </w:rPr>
      </w:pPr>
      <w:r w:rsidRPr="00527A34">
        <w:rPr>
          <w:rFonts w:ascii="EF Circular Light" w:hAnsi="EF Circular Light" w:cs="EF Circular Light"/>
        </w:rPr>
        <w:t>In the event of an infectious disease outbreak</w:t>
      </w:r>
      <w:r>
        <w:rPr>
          <w:rFonts w:ascii="EF Circular Light" w:hAnsi="EF Circular Light" w:cs="EF Circular Light"/>
        </w:rPr>
        <w:t xml:space="preserve">, </w:t>
      </w:r>
      <w:r w:rsidRPr="00527A34">
        <w:rPr>
          <w:rFonts w:ascii="EF Circular Light" w:hAnsi="EF Circular Light" w:cs="EF Circular Light"/>
        </w:rPr>
        <w:t xml:space="preserve">either </w:t>
      </w:r>
      <w:r>
        <w:rPr>
          <w:rFonts w:ascii="EF Circular Light" w:hAnsi="EF Circular Light" w:cs="EF Circular Light"/>
        </w:rPr>
        <w:t>with</w:t>
      </w:r>
      <w:r w:rsidRPr="00527A34">
        <w:rPr>
          <w:rFonts w:ascii="EF Circular Light" w:hAnsi="EF Circular Light" w:cs="EF Circular Light"/>
        </w:rPr>
        <w:t>in the</w:t>
      </w:r>
      <w:r>
        <w:rPr>
          <w:rFonts w:ascii="EF Circular Light" w:hAnsi="EF Circular Light" w:cs="EF Circular Light"/>
        </w:rPr>
        <w:t xml:space="preserve"> EF-affiliated</w:t>
      </w:r>
      <w:r w:rsidRPr="00527A34">
        <w:rPr>
          <w:rFonts w:ascii="EF Circular Light" w:hAnsi="EF Circular Light" w:cs="EF Circular Light"/>
        </w:rPr>
        <w:t xml:space="preserve"> community or </w:t>
      </w:r>
      <w:r>
        <w:rPr>
          <w:rFonts w:ascii="EF Circular Light" w:hAnsi="EF Circular Light" w:cs="EF Circular Light"/>
        </w:rPr>
        <w:t xml:space="preserve">on </w:t>
      </w:r>
      <w:r w:rsidRPr="00527A34">
        <w:rPr>
          <w:rFonts w:ascii="EF Circular Light" w:hAnsi="EF Circular Light" w:cs="EF Circular Light"/>
        </w:rPr>
        <w:t>campus</w:t>
      </w:r>
      <w:r>
        <w:rPr>
          <w:rFonts w:ascii="EF Circular Light" w:hAnsi="EF Circular Light" w:cs="EF Circular Light"/>
        </w:rPr>
        <w:t>,</w:t>
      </w:r>
      <w:r w:rsidRPr="00527A34">
        <w:rPr>
          <w:rFonts w:ascii="EF Circular Light" w:hAnsi="EF Circular Light" w:cs="EF Circular Light"/>
        </w:rPr>
        <w:t xml:space="preserve">– EF </w:t>
      </w:r>
      <w:r>
        <w:rPr>
          <w:rFonts w:ascii="EF Circular Light" w:hAnsi="EF Circular Light" w:cs="EF Circular Light"/>
        </w:rPr>
        <w:t xml:space="preserve">Victoria </w:t>
      </w:r>
      <w:r w:rsidRPr="00527A34">
        <w:rPr>
          <w:rFonts w:ascii="EF Circular Light" w:hAnsi="EF Circular Light" w:cs="EF Circular Light"/>
        </w:rPr>
        <w:t>will follow local, provincial and federal health authorities’ guidelines and</w:t>
      </w:r>
      <w:r>
        <w:rPr>
          <w:rFonts w:ascii="EF Circular Light" w:hAnsi="EF Circular Light" w:cs="EF Circular Light"/>
        </w:rPr>
        <w:t xml:space="preserve"> </w:t>
      </w:r>
      <w:r w:rsidRPr="00527A34">
        <w:rPr>
          <w:rFonts w:ascii="EF Circular Light" w:hAnsi="EF Circular Light" w:cs="EF Circular Light"/>
        </w:rPr>
        <w:t>recommendations; their laws, regulations and requirements will take precedence over any EF policy or protocol in those areas.</w:t>
      </w:r>
    </w:p>
    <w:p w14:paraId="4910A85E" w14:textId="77777777" w:rsidR="00D00B9C" w:rsidRPr="00527A34" w:rsidRDefault="00D00B9C" w:rsidP="00D00B9C">
      <w:pPr>
        <w:rPr>
          <w:rFonts w:ascii="EF Circular Light" w:hAnsi="EF Circular Light" w:cs="EF Circular Light"/>
        </w:rPr>
      </w:pPr>
      <w:r w:rsidRPr="00527A34">
        <w:rPr>
          <w:rFonts w:ascii="EF Circular Light" w:hAnsi="EF Circular Light" w:cs="EF Circular Light"/>
        </w:rPr>
        <w:t xml:space="preserve">The School Director </w:t>
      </w:r>
      <w:r>
        <w:rPr>
          <w:rFonts w:ascii="EF Circular Light" w:hAnsi="EF Circular Light" w:cs="EF Circular Light"/>
        </w:rPr>
        <w:t>and a</w:t>
      </w:r>
      <w:r w:rsidRPr="00527A34">
        <w:rPr>
          <w:rFonts w:ascii="EF Circular Light" w:hAnsi="EF Circular Light" w:cs="EF Circular Light"/>
        </w:rPr>
        <w:t xml:space="preserve"> designated staff member will function as the health liaison officer to Public Health. </w:t>
      </w:r>
    </w:p>
    <w:p w14:paraId="1F17FCA3" w14:textId="77777777" w:rsidR="00D00B9C" w:rsidRPr="00527A34" w:rsidRDefault="00D00B9C" w:rsidP="00D00B9C">
      <w:pPr>
        <w:rPr>
          <w:rFonts w:ascii="EF Circular Light" w:hAnsi="EF Circular Light" w:cs="EF Circular Light"/>
        </w:rPr>
      </w:pPr>
      <w:r w:rsidRPr="00527A34">
        <w:rPr>
          <w:rFonts w:ascii="EF Circular Light" w:hAnsi="EF Circular Light" w:cs="EF Circular Light"/>
        </w:rPr>
        <w:t>Our policy is to treat any medical information as a confidential medical record. In furtherance of this policy, any disclosure of medical information is in limited circumstances with supervisors, managers, first aid and safety personnel, and government officials as required by law.</w:t>
      </w:r>
    </w:p>
    <w:p w14:paraId="7643AE90" w14:textId="77777777" w:rsidR="00D00B9C" w:rsidRPr="00527A34" w:rsidRDefault="00D00B9C" w:rsidP="00D00B9C">
      <w:pPr>
        <w:rPr>
          <w:rFonts w:ascii="EF Circular Light" w:hAnsi="EF Circular Light" w:cs="EF Circular Light"/>
        </w:rPr>
      </w:pPr>
      <w:r w:rsidRPr="00527A34">
        <w:rPr>
          <w:rFonts w:ascii="EF Circular Light" w:hAnsi="EF Circular Light" w:cs="EF Circular Light"/>
        </w:rPr>
        <w:t xml:space="preserve">During an infectious disease outbreak, it is critical that employees do not report to work while they are ill and/or experiencing symptoms indicative of the infectious disease.    Employees who report to work while ill will be sent home on sick leave in accordance with existing personal leave/sick leave policies and/or collective agreements. </w:t>
      </w:r>
    </w:p>
    <w:p w14:paraId="1D8CB0BE" w14:textId="77777777" w:rsidR="00D00B9C" w:rsidRPr="00527A34" w:rsidRDefault="00D00B9C" w:rsidP="00D00B9C">
      <w:pPr>
        <w:rPr>
          <w:rFonts w:ascii="EF Circular Light" w:hAnsi="EF Circular Light" w:cs="EF Circular Light"/>
        </w:rPr>
      </w:pPr>
      <w:r w:rsidRPr="00527A34">
        <w:rPr>
          <w:rFonts w:ascii="EF Circular Light" w:hAnsi="EF Circular Light" w:cs="EF Circular Light"/>
        </w:rPr>
        <w:t xml:space="preserve">EF does not and shall not tolerate any discrimination based on race, color, religion, gender, gender expression, age, national origin, disability, martial status or sexual orientation </w:t>
      </w:r>
      <w:r>
        <w:rPr>
          <w:rFonts w:ascii="EF Circular Light" w:hAnsi="EF Circular Light" w:cs="EF Circular Light"/>
        </w:rPr>
        <w:t>in its community.</w:t>
      </w:r>
    </w:p>
    <w:p w14:paraId="39652830" w14:textId="77777777" w:rsidR="00D00B9C" w:rsidRPr="00527A34" w:rsidRDefault="00D00B9C" w:rsidP="00D00B9C">
      <w:pPr>
        <w:rPr>
          <w:rFonts w:ascii="EF Circular Light" w:hAnsi="EF Circular Light" w:cs="EF Circular Light"/>
        </w:rPr>
      </w:pPr>
      <w:r w:rsidRPr="00527A34">
        <w:rPr>
          <w:rFonts w:ascii="EF Circular Light" w:hAnsi="EF Circular Light" w:cs="EF Circular Light"/>
        </w:rPr>
        <w:t xml:space="preserve">For a detailed Infectious Disease Response Plan for Covid-19, please see </w:t>
      </w:r>
      <w:r>
        <w:rPr>
          <w:rFonts w:ascii="EF Circular Light" w:hAnsi="EF Circular Light" w:cs="EF Circular Light"/>
        </w:rPr>
        <w:t>E</w:t>
      </w:r>
      <w:r w:rsidRPr="00527A34">
        <w:rPr>
          <w:rFonts w:ascii="EF Circular Light" w:hAnsi="EF Circular Light" w:cs="EF Circular Light"/>
        </w:rPr>
        <w:t xml:space="preserve">F </w:t>
      </w:r>
      <w:r>
        <w:rPr>
          <w:rFonts w:ascii="EF Circular Light" w:hAnsi="EF Circular Light" w:cs="EF Circular Light"/>
        </w:rPr>
        <w:t xml:space="preserve">Victoria’s </w:t>
      </w:r>
      <w:r w:rsidRPr="00527A34">
        <w:rPr>
          <w:rFonts w:ascii="EF Circular Light" w:hAnsi="EF Circular Light" w:cs="EF Circular Light"/>
        </w:rPr>
        <w:t>Covid-19 Control Protocol</w:t>
      </w:r>
      <w:r>
        <w:rPr>
          <w:rFonts w:ascii="EF Circular Light" w:hAnsi="EF Circular Light" w:cs="EF Circular Light"/>
        </w:rPr>
        <w:t xml:space="preserve"> below:</w:t>
      </w:r>
    </w:p>
    <w:p w14:paraId="78C397FE" w14:textId="77777777" w:rsidR="00D00B9C" w:rsidRDefault="00D00B9C" w:rsidP="00D00B9C">
      <w:pPr>
        <w:pStyle w:val="Heading2"/>
        <w:rPr>
          <w:lang w:eastAsia="en-CA"/>
        </w:rPr>
      </w:pPr>
    </w:p>
    <w:p w14:paraId="02AAF452" w14:textId="77777777" w:rsidR="00D00B9C" w:rsidRDefault="00D00B9C" w:rsidP="00D00B9C">
      <w:pPr>
        <w:pStyle w:val="Heading2"/>
        <w:rPr>
          <w:lang w:eastAsia="en-CA"/>
        </w:rPr>
      </w:pPr>
    </w:p>
    <w:p w14:paraId="736BA9CE" w14:textId="77777777" w:rsidR="00D00B9C" w:rsidRDefault="00D00B9C" w:rsidP="00D00B9C">
      <w:pPr>
        <w:pStyle w:val="Heading2"/>
        <w:rPr>
          <w:lang w:eastAsia="en-CA"/>
        </w:rPr>
      </w:pPr>
      <w:bookmarkStart w:id="1" w:name="_Toc51836031"/>
      <w:r>
        <w:rPr>
          <w:lang w:eastAsia="en-CA"/>
        </w:rPr>
        <w:t>COVID-19 CONTROL PROTOCOL &amp; PROCEDURES:</w:t>
      </w:r>
      <w:bookmarkEnd w:id="1"/>
    </w:p>
    <w:p w14:paraId="045E30A3" w14:textId="77777777" w:rsidR="00D00B9C" w:rsidRPr="00252516" w:rsidRDefault="00D00B9C" w:rsidP="00D00B9C">
      <w:pPr>
        <w:rPr>
          <w:lang w:eastAsia="en-CA"/>
        </w:rPr>
      </w:pPr>
    </w:p>
    <w:p w14:paraId="2C7C9DE1" w14:textId="77777777" w:rsidR="00D00B9C" w:rsidRPr="0076131A" w:rsidRDefault="00D00B9C" w:rsidP="00D00B9C">
      <w:pPr>
        <w:pStyle w:val="Heading3"/>
        <w:rPr>
          <w:lang w:val="en-US" w:eastAsia="en-CA"/>
        </w:rPr>
      </w:pPr>
      <w:bookmarkStart w:id="2" w:name="_Toc51836032"/>
      <w:r w:rsidRPr="0076131A">
        <w:rPr>
          <w:lang w:val="en-US" w:eastAsia="en-CA"/>
        </w:rPr>
        <w:t>H</w:t>
      </w:r>
      <w:r>
        <w:rPr>
          <w:lang w:val="en-US" w:eastAsia="en-CA"/>
        </w:rPr>
        <w:t>EALTH</w:t>
      </w:r>
      <w:r w:rsidRPr="0076131A">
        <w:rPr>
          <w:lang w:val="en-US" w:eastAsia="en-CA"/>
        </w:rPr>
        <w:t xml:space="preserve"> </w:t>
      </w:r>
      <w:r>
        <w:rPr>
          <w:lang w:val="en-US" w:eastAsia="en-CA"/>
        </w:rPr>
        <w:t>CHECKS: SELF ASSESSMENT GUIDANCE</w:t>
      </w:r>
      <w:bookmarkEnd w:id="2"/>
      <w:r>
        <w:rPr>
          <w:lang w:val="en-US" w:eastAsia="en-CA"/>
        </w:rPr>
        <w:t xml:space="preserve"> </w:t>
      </w:r>
    </w:p>
    <w:p w14:paraId="43C19136" w14:textId="77777777" w:rsidR="00D00B9C" w:rsidRPr="0076131A" w:rsidRDefault="00D00B9C" w:rsidP="00D00B9C">
      <w:pPr>
        <w:rPr>
          <w:rFonts w:ascii="EF Circular Light" w:eastAsia="Times New Roman" w:hAnsi="EF Circular Light" w:cs="EF Circular Light"/>
          <w:color w:val="453F39"/>
          <w:lang w:val="en-US" w:eastAsia="en-CA"/>
        </w:rPr>
      </w:pPr>
      <w:r w:rsidRPr="0076131A">
        <w:rPr>
          <w:rFonts w:ascii="EF Circular Light" w:eastAsia="Times New Roman" w:hAnsi="EF Circular Light" w:cs="EF Circular Light"/>
          <w:color w:val="453F39"/>
          <w:lang w:val="en-US" w:eastAsia="en-CA"/>
        </w:rPr>
        <w:t>EF International Language Campus requires all staff and students to conduct a personal health check assessment prior to leaving their home and commuting</w:t>
      </w:r>
      <w:r>
        <w:rPr>
          <w:rFonts w:ascii="EF Circular Light" w:eastAsia="Times New Roman" w:hAnsi="EF Circular Light" w:cs="EF Circular Light"/>
          <w:color w:val="453F39"/>
          <w:lang w:val="en-US" w:eastAsia="en-CA"/>
        </w:rPr>
        <w:t xml:space="preserve"> on public transit</w:t>
      </w:r>
      <w:r w:rsidRPr="0076131A">
        <w:rPr>
          <w:rFonts w:ascii="EF Circular Light" w:eastAsia="Times New Roman" w:hAnsi="EF Circular Light" w:cs="EF Circular Light"/>
          <w:color w:val="453F39"/>
          <w:lang w:val="en-US" w:eastAsia="en-CA"/>
        </w:rPr>
        <w:t xml:space="preserve"> to campus. EF staff including both teachers and administrative student services staff should </w:t>
      </w:r>
      <w:r>
        <w:rPr>
          <w:rFonts w:ascii="EF Circular Light" w:eastAsia="Times New Roman" w:hAnsi="EF Circular Light" w:cs="EF Circular Light"/>
          <w:color w:val="453F39"/>
          <w:lang w:val="en-US" w:eastAsia="en-CA"/>
        </w:rPr>
        <w:t xml:space="preserve">review updates and stay informed about </w:t>
      </w:r>
      <w:r w:rsidRPr="0076131A">
        <w:rPr>
          <w:rFonts w:ascii="EF Circular Light" w:eastAsia="Times New Roman" w:hAnsi="EF Circular Light" w:cs="EF Circular Light"/>
          <w:color w:val="453F39"/>
          <w:lang w:val="en-US" w:eastAsia="en-CA"/>
        </w:rPr>
        <w:t>common COVID-19 symptoms and support students’ understanding of them on a weekly basis</w:t>
      </w:r>
      <w:r>
        <w:rPr>
          <w:rFonts w:ascii="EF Circular Light" w:eastAsia="Times New Roman" w:hAnsi="EF Circular Light" w:cs="EF Circular Light"/>
          <w:color w:val="453F39"/>
          <w:lang w:val="en-US" w:eastAsia="en-CA"/>
        </w:rPr>
        <w:t>.</w:t>
      </w:r>
    </w:p>
    <w:p w14:paraId="73ECA19A" w14:textId="77777777" w:rsidR="00D00B9C" w:rsidRDefault="00D00B9C" w:rsidP="00D00B9C">
      <w:pPr>
        <w:rPr>
          <w:rFonts w:ascii="EF Circular Light" w:eastAsia="Times New Roman" w:hAnsi="EF Circular Light" w:cs="EF Circular Light"/>
          <w:color w:val="453F39"/>
          <w:lang w:val="en-US" w:eastAsia="en-CA"/>
        </w:rPr>
      </w:pPr>
    </w:p>
    <w:p w14:paraId="58007ABE" w14:textId="77777777" w:rsidR="00D00B9C" w:rsidRPr="0076131A" w:rsidRDefault="00D00B9C" w:rsidP="00D00B9C">
      <w:pPr>
        <w:rPr>
          <w:rFonts w:ascii="EF Circular Light" w:eastAsia="Times New Roman" w:hAnsi="EF Circular Light" w:cs="EF Circular Light"/>
          <w:color w:val="453F39"/>
          <w:lang w:val="en-US" w:eastAsia="en-CA"/>
        </w:rPr>
      </w:pPr>
      <w:r w:rsidRPr="0076131A">
        <w:rPr>
          <w:rFonts w:ascii="EF Circular Light" w:eastAsia="Times New Roman" w:hAnsi="EF Circular Light" w:cs="EF Circular Light"/>
          <w:color w:val="453F39"/>
          <w:lang w:val="en-US" w:eastAsia="en-CA"/>
        </w:rPr>
        <w:t>In order to do a self-assessment, the following tools</w:t>
      </w:r>
      <w:r>
        <w:rPr>
          <w:rFonts w:ascii="EF Circular Light" w:eastAsia="Times New Roman" w:hAnsi="EF Circular Light" w:cs="EF Circular Light"/>
          <w:color w:val="453F39"/>
          <w:lang w:val="en-US" w:eastAsia="en-CA"/>
        </w:rPr>
        <w:t xml:space="preserve"> can</w:t>
      </w:r>
      <w:r w:rsidRPr="0076131A">
        <w:rPr>
          <w:rFonts w:ascii="EF Circular Light" w:eastAsia="Times New Roman" w:hAnsi="EF Circular Light" w:cs="EF Circular Light"/>
          <w:color w:val="453F39"/>
          <w:lang w:val="en-US" w:eastAsia="en-CA"/>
        </w:rPr>
        <w:t xml:space="preserve"> be used: </w:t>
      </w:r>
    </w:p>
    <w:p w14:paraId="2571B726" w14:textId="77777777" w:rsidR="00D00B9C" w:rsidRPr="0076131A" w:rsidRDefault="00D00B9C" w:rsidP="00D00B9C">
      <w:pPr>
        <w:numPr>
          <w:ilvl w:val="0"/>
          <w:numId w:val="1"/>
        </w:numPr>
        <w:rPr>
          <w:rFonts w:ascii="EF Circular Light" w:eastAsia="Times New Roman" w:hAnsi="EF Circular Light" w:cs="EF Circular Light"/>
          <w:color w:val="453F39"/>
          <w:lang w:val="en-US" w:eastAsia="en-CA"/>
        </w:rPr>
      </w:pPr>
      <w:r w:rsidRPr="0076131A">
        <w:rPr>
          <w:rFonts w:ascii="EF Circular Light" w:eastAsia="Times New Roman" w:hAnsi="EF Circular Light" w:cs="EF Circular Light"/>
          <w:color w:val="453F39"/>
          <w:lang w:val="en-US" w:eastAsia="en-CA"/>
        </w:rPr>
        <w:t xml:space="preserve">Mobile APP: Canada </w:t>
      </w:r>
      <w:proofErr w:type="spellStart"/>
      <w:r w:rsidRPr="0076131A">
        <w:rPr>
          <w:rFonts w:ascii="EF Circular Light" w:eastAsia="Times New Roman" w:hAnsi="EF Circular Light" w:cs="EF Circular Light"/>
          <w:color w:val="453F39"/>
          <w:lang w:val="en-US" w:eastAsia="en-CA"/>
        </w:rPr>
        <w:t>Covid</w:t>
      </w:r>
      <w:proofErr w:type="spellEnd"/>
      <w:r w:rsidRPr="0076131A">
        <w:rPr>
          <w:rFonts w:ascii="EF Circular Light" w:eastAsia="Times New Roman" w:hAnsi="EF Circular Light" w:cs="EF Circular Light"/>
          <w:color w:val="453F39"/>
          <w:lang w:val="en-US" w:eastAsia="en-CA"/>
        </w:rPr>
        <w:t xml:space="preserve"> 19 </w:t>
      </w:r>
    </w:p>
    <w:p w14:paraId="168BE468" w14:textId="77777777" w:rsidR="00D00B9C" w:rsidRPr="0076131A" w:rsidRDefault="00D00B9C" w:rsidP="00D00B9C">
      <w:pPr>
        <w:numPr>
          <w:ilvl w:val="0"/>
          <w:numId w:val="1"/>
        </w:numPr>
        <w:rPr>
          <w:rFonts w:ascii="EF Circular Light" w:eastAsia="Times New Roman" w:hAnsi="EF Circular Light" w:cs="EF Circular Light"/>
          <w:color w:val="453F39"/>
          <w:lang w:val="en-US" w:eastAsia="en-CA"/>
        </w:rPr>
      </w:pPr>
      <w:r w:rsidRPr="0076131A">
        <w:rPr>
          <w:rFonts w:ascii="EF Circular Light" w:eastAsia="Times New Roman" w:hAnsi="EF Circular Light" w:cs="EF Circular Light"/>
          <w:color w:val="453F39"/>
          <w:lang w:val="en-US" w:eastAsia="en-CA"/>
        </w:rPr>
        <w:t xml:space="preserve">Self-assessment test (website) </w:t>
      </w:r>
      <w:hyperlink r:id="rId11" w:history="1">
        <w:r w:rsidRPr="0076131A">
          <w:rPr>
            <w:rStyle w:val="Hyperlink"/>
            <w:rFonts w:ascii="EF Circular Light" w:eastAsia="Times New Roman" w:hAnsi="EF Circular Light" w:cs="EF Circular Light"/>
            <w:lang w:val="en-US" w:eastAsia="en-CA"/>
          </w:rPr>
          <w:t>British Columbia</w:t>
        </w:r>
      </w:hyperlink>
    </w:p>
    <w:p w14:paraId="0FC614B8" w14:textId="77777777" w:rsidR="00D00B9C" w:rsidRPr="0076131A" w:rsidRDefault="00D00B9C" w:rsidP="00D00B9C">
      <w:pPr>
        <w:numPr>
          <w:ilvl w:val="0"/>
          <w:numId w:val="1"/>
        </w:numPr>
        <w:rPr>
          <w:rFonts w:ascii="EF Circular Light" w:eastAsia="Times New Roman" w:hAnsi="EF Circular Light" w:cs="EF Circular Light"/>
          <w:color w:val="453F39"/>
          <w:lang w:val="en-US" w:eastAsia="en-CA"/>
        </w:rPr>
      </w:pPr>
      <w:r w:rsidRPr="0076131A">
        <w:rPr>
          <w:rFonts w:ascii="EF Circular Light" w:eastAsia="Times New Roman" w:hAnsi="EF Circular Light" w:cs="EF Circular Light"/>
          <w:color w:val="453F39"/>
          <w:lang w:val="en-US" w:eastAsia="en-CA"/>
        </w:rPr>
        <w:t>Call 8-1-1 or your local health professional</w:t>
      </w:r>
    </w:p>
    <w:p w14:paraId="3D158D64" w14:textId="77777777" w:rsidR="00D00B9C" w:rsidRPr="002D0D3A" w:rsidRDefault="00D00B9C" w:rsidP="00D00B9C">
      <w:pPr>
        <w:pStyle w:val="Heading3"/>
        <w:rPr>
          <w:lang w:val="en-US" w:eastAsia="en-CA"/>
        </w:rPr>
      </w:pPr>
      <w:bookmarkStart w:id="3" w:name="_Toc51836033"/>
      <w:r w:rsidRPr="002D0D3A">
        <w:rPr>
          <w:lang w:val="en-US" w:eastAsia="en-CA"/>
        </w:rPr>
        <w:t>COVID-19 SYMPTOMS:</w:t>
      </w:r>
      <w:bookmarkEnd w:id="3"/>
    </w:p>
    <w:p w14:paraId="7EDE1828" w14:textId="77777777" w:rsidR="00D00B9C" w:rsidRPr="002D0D3A" w:rsidRDefault="00D00B9C" w:rsidP="00D00B9C">
      <w:pPr>
        <w:rPr>
          <w:rFonts w:ascii="EF Circular Light" w:eastAsia="Times New Roman" w:hAnsi="EF Circular Light" w:cs="EF Circular Light"/>
          <w:color w:val="453F39"/>
          <w:lang w:val="en-US" w:eastAsia="en-CA"/>
        </w:rPr>
      </w:pPr>
      <w:r w:rsidRPr="002D0D3A">
        <w:rPr>
          <w:rFonts w:ascii="EF Circular Light" w:eastAsia="Times New Roman" w:hAnsi="EF Circular Light" w:cs="EF Circular Light"/>
          <w:color w:val="453F39"/>
          <w:lang w:val="en-US" w:eastAsia="en-CA"/>
        </w:rPr>
        <w:t xml:space="preserve">The following symptoms are currently listed by the </w:t>
      </w:r>
      <w:hyperlink r:id="rId12" w:history="1">
        <w:r w:rsidRPr="002D0D3A">
          <w:rPr>
            <w:rStyle w:val="Hyperlink"/>
            <w:rFonts w:ascii="EF Circular Light" w:eastAsia="Times New Roman" w:hAnsi="EF Circular Light" w:cs="EF Circular Light"/>
            <w:lang w:val="en-US" w:eastAsia="en-CA"/>
          </w:rPr>
          <w:t>Public Health Canada</w:t>
        </w:r>
      </w:hyperlink>
      <w:r w:rsidRPr="002D0D3A">
        <w:rPr>
          <w:rFonts w:ascii="EF Circular Light" w:eastAsia="Times New Roman" w:hAnsi="EF Circular Light" w:cs="EF Circular Light"/>
          <w:color w:val="453F39"/>
          <w:lang w:val="en-US" w:eastAsia="en-CA"/>
        </w:rPr>
        <w:t>:</w:t>
      </w:r>
    </w:p>
    <w:p w14:paraId="3C77D7AA" w14:textId="77777777" w:rsidR="00D00B9C" w:rsidRPr="002D0D3A" w:rsidRDefault="00D00B9C" w:rsidP="00D00B9C">
      <w:pPr>
        <w:numPr>
          <w:ilvl w:val="0"/>
          <w:numId w:val="3"/>
        </w:numPr>
        <w:rPr>
          <w:rFonts w:ascii="EF Circular Light" w:eastAsia="Times New Roman" w:hAnsi="EF Circular Light" w:cs="EF Circular Light"/>
          <w:color w:val="453F39"/>
          <w:lang w:val="en-US" w:eastAsia="en-CA"/>
        </w:rPr>
      </w:pPr>
      <w:r w:rsidRPr="002D0D3A">
        <w:rPr>
          <w:rFonts w:ascii="EF Circular Light" w:eastAsia="Times New Roman" w:hAnsi="EF Circular Light" w:cs="EF Circular Light"/>
          <w:color w:val="453F39"/>
          <w:lang w:val="en-US" w:eastAsia="en-CA"/>
        </w:rPr>
        <w:t>new or worsening cough</w:t>
      </w:r>
    </w:p>
    <w:p w14:paraId="5C997783" w14:textId="77777777" w:rsidR="00D00B9C" w:rsidRPr="002D0D3A" w:rsidRDefault="00D00B9C" w:rsidP="00D00B9C">
      <w:pPr>
        <w:numPr>
          <w:ilvl w:val="0"/>
          <w:numId w:val="3"/>
        </w:numPr>
        <w:rPr>
          <w:rFonts w:ascii="EF Circular Light" w:eastAsia="Times New Roman" w:hAnsi="EF Circular Light" w:cs="EF Circular Light"/>
          <w:color w:val="453F39"/>
          <w:lang w:val="en-US" w:eastAsia="en-CA"/>
        </w:rPr>
      </w:pPr>
      <w:r w:rsidRPr="002D0D3A">
        <w:rPr>
          <w:rFonts w:ascii="EF Circular Light" w:eastAsia="Times New Roman" w:hAnsi="EF Circular Light" w:cs="EF Circular Light"/>
          <w:color w:val="453F39"/>
          <w:lang w:val="en-US" w:eastAsia="en-CA"/>
        </w:rPr>
        <w:t>shortness of breath or difficulty breathing</w:t>
      </w:r>
    </w:p>
    <w:p w14:paraId="068AC5DE" w14:textId="77777777" w:rsidR="00D00B9C" w:rsidRPr="002D0D3A" w:rsidRDefault="00D00B9C" w:rsidP="00D00B9C">
      <w:pPr>
        <w:numPr>
          <w:ilvl w:val="0"/>
          <w:numId w:val="3"/>
        </w:numPr>
        <w:rPr>
          <w:rFonts w:ascii="EF Circular Light" w:eastAsia="Times New Roman" w:hAnsi="EF Circular Light" w:cs="EF Circular Light"/>
          <w:color w:val="453F39"/>
          <w:lang w:val="en-US" w:eastAsia="en-CA"/>
        </w:rPr>
      </w:pPr>
      <w:r w:rsidRPr="002D0D3A">
        <w:rPr>
          <w:rFonts w:ascii="EF Circular Light" w:eastAsia="Times New Roman" w:hAnsi="EF Circular Light" w:cs="EF Circular Light"/>
          <w:color w:val="453F39"/>
          <w:lang w:val="en-US" w:eastAsia="en-CA"/>
        </w:rPr>
        <w:t>temperature equal to or over 38°C</w:t>
      </w:r>
    </w:p>
    <w:p w14:paraId="14D590FF" w14:textId="77777777" w:rsidR="00D00B9C" w:rsidRPr="002D0D3A" w:rsidRDefault="00D00B9C" w:rsidP="00D00B9C">
      <w:pPr>
        <w:numPr>
          <w:ilvl w:val="0"/>
          <w:numId w:val="3"/>
        </w:numPr>
        <w:rPr>
          <w:rFonts w:ascii="EF Circular Light" w:eastAsia="Times New Roman" w:hAnsi="EF Circular Light" w:cs="EF Circular Light"/>
          <w:color w:val="453F39"/>
          <w:lang w:val="en-US" w:eastAsia="en-CA"/>
        </w:rPr>
      </w:pPr>
      <w:r w:rsidRPr="002D0D3A">
        <w:rPr>
          <w:rFonts w:ascii="EF Circular Light" w:eastAsia="Times New Roman" w:hAnsi="EF Circular Light" w:cs="EF Circular Light"/>
          <w:color w:val="453F39"/>
          <w:lang w:val="en-US" w:eastAsia="en-CA"/>
        </w:rPr>
        <w:t>feeling feverish</w:t>
      </w:r>
    </w:p>
    <w:p w14:paraId="602834B7" w14:textId="77777777" w:rsidR="00D00B9C" w:rsidRPr="002D0D3A" w:rsidRDefault="00D00B9C" w:rsidP="00D00B9C">
      <w:pPr>
        <w:numPr>
          <w:ilvl w:val="0"/>
          <w:numId w:val="3"/>
        </w:numPr>
        <w:rPr>
          <w:rFonts w:ascii="EF Circular Light" w:eastAsia="Times New Roman" w:hAnsi="EF Circular Light" w:cs="EF Circular Light"/>
          <w:color w:val="453F39"/>
          <w:lang w:val="en-US" w:eastAsia="en-CA"/>
        </w:rPr>
      </w:pPr>
      <w:r w:rsidRPr="002D0D3A">
        <w:rPr>
          <w:rFonts w:ascii="EF Circular Light" w:eastAsia="Times New Roman" w:hAnsi="EF Circular Light" w:cs="EF Circular Light"/>
          <w:color w:val="453F39"/>
          <w:lang w:val="en-US" w:eastAsia="en-CA"/>
        </w:rPr>
        <w:t>chills</w:t>
      </w:r>
    </w:p>
    <w:p w14:paraId="017B4586" w14:textId="77777777" w:rsidR="00D00B9C" w:rsidRPr="002D0D3A" w:rsidRDefault="00D00B9C" w:rsidP="00D00B9C">
      <w:pPr>
        <w:numPr>
          <w:ilvl w:val="0"/>
          <w:numId w:val="3"/>
        </w:numPr>
        <w:rPr>
          <w:rFonts w:ascii="EF Circular Light" w:eastAsia="Times New Roman" w:hAnsi="EF Circular Light" w:cs="EF Circular Light"/>
          <w:color w:val="453F39"/>
          <w:lang w:val="en-US" w:eastAsia="en-CA"/>
        </w:rPr>
      </w:pPr>
      <w:r w:rsidRPr="002D0D3A">
        <w:rPr>
          <w:rFonts w:ascii="EF Circular Light" w:eastAsia="Times New Roman" w:hAnsi="EF Circular Light" w:cs="EF Circular Light"/>
          <w:color w:val="453F39"/>
          <w:lang w:val="en-US" w:eastAsia="en-CA"/>
        </w:rPr>
        <w:t>fatigue or weakness</w:t>
      </w:r>
    </w:p>
    <w:p w14:paraId="7126CE83" w14:textId="77777777" w:rsidR="00D00B9C" w:rsidRPr="002D0D3A" w:rsidRDefault="00D00B9C" w:rsidP="00D00B9C">
      <w:pPr>
        <w:numPr>
          <w:ilvl w:val="0"/>
          <w:numId w:val="3"/>
        </w:numPr>
        <w:rPr>
          <w:rFonts w:ascii="EF Circular Light" w:eastAsia="Times New Roman" w:hAnsi="EF Circular Light" w:cs="EF Circular Light"/>
          <w:color w:val="453F39"/>
          <w:lang w:val="en-US" w:eastAsia="en-CA"/>
        </w:rPr>
      </w:pPr>
      <w:r w:rsidRPr="002D0D3A">
        <w:rPr>
          <w:rFonts w:ascii="EF Circular Light" w:eastAsia="Times New Roman" w:hAnsi="EF Circular Light" w:cs="EF Circular Light"/>
          <w:color w:val="453F39"/>
          <w:lang w:val="en-US" w:eastAsia="en-CA"/>
        </w:rPr>
        <w:t>muscle or body aches</w:t>
      </w:r>
    </w:p>
    <w:p w14:paraId="78CD7791" w14:textId="77777777" w:rsidR="00D00B9C" w:rsidRPr="002D0D3A" w:rsidRDefault="00D00B9C" w:rsidP="00D00B9C">
      <w:pPr>
        <w:numPr>
          <w:ilvl w:val="0"/>
          <w:numId w:val="3"/>
        </w:numPr>
        <w:rPr>
          <w:rFonts w:ascii="EF Circular Light" w:eastAsia="Times New Roman" w:hAnsi="EF Circular Light" w:cs="EF Circular Light"/>
          <w:color w:val="453F39"/>
          <w:lang w:val="en-US" w:eastAsia="en-CA"/>
        </w:rPr>
      </w:pPr>
      <w:r w:rsidRPr="002D0D3A">
        <w:rPr>
          <w:rFonts w:ascii="EF Circular Light" w:eastAsia="Times New Roman" w:hAnsi="EF Circular Light" w:cs="EF Circular Light"/>
          <w:color w:val="453F39"/>
          <w:lang w:val="en-US" w:eastAsia="en-CA"/>
        </w:rPr>
        <w:t>new loss of smell or taste</w:t>
      </w:r>
    </w:p>
    <w:p w14:paraId="7D70E457" w14:textId="77777777" w:rsidR="00D00B9C" w:rsidRPr="002D0D3A" w:rsidRDefault="00D00B9C" w:rsidP="00D00B9C">
      <w:pPr>
        <w:numPr>
          <w:ilvl w:val="0"/>
          <w:numId w:val="3"/>
        </w:numPr>
        <w:rPr>
          <w:rFonts w:ascii="EF Circular Light" w:eastAsia="Times New Roman" w:hAnsi="EF Circular Light" w:cs="EF Circular Light"/>
          <w:color w:val="453F39"/>
          <w:lang w:val="en-US" w:eastAsia="en-CA"/>
        </w:rPr>
      </w:pPr>
      <w:r w:rsidRPr="002D0D3A">
        <w:rPr>
          <w:rFonts w:ascii="EF Circular Light" w:eastAsia="Times New Roman" w:hAnsi="EF Circular Light" w:cs="EF Circular Light"/>
          <w:color w:val="453F39"/>
          <w:lang w:val="en-US" w:eastAsia="en-CA"/>
        </w:rPr>
        <w:t>headache</w:t>
      </w:r>
    </w:p>
    <w:p w14:paraId="6EF4E8BF" w14:textId="77777777" w:rsidR="00D00B9C" w:rsidRPr="002D0D3A" w:rsidRDefault="00D00B9C" w:rsidP="00D00B9C">
      <w:pPr>
        <w:numPr>
          <w:ilvl w:val="0"/>
          <w:numId w:val="3"/>
        </w:numPr>
        <w:rPr>
          <w:rFonts w:ascii="EF Circular Light" w:eastAsia="Times New Roman" w:hAnsi="EF Circular Light" w:cs="EF Circular Light"/>
          <w:color w:val="453F39"/>
          <w:lang w:val="en-US" w:eastAsia="en-CA"/>
        </w:rPr>
      </w:pPr>
      <w:r w:rsidRPr="002D0D3A">
        <w:rPr>
          <w:rFonts w:ascii="EF Circular Light" w:eastAsia="Times New Roman" w:hAnsi="EF Circular Light" w:cs="EF Circular Light"/>
          <w:color w:val="453F39"/>
          <w:lang w:val="en-US" w:eastAsia="en-CA"/>
        </w:rPr>
        <w:t>gastrointestinal symptoms (abdominal pain, diarrhea, vomiting)</w:t>
      </w:r>
    </w:p>
    <w:p w14:paraId="4491CD11" w14:textId="77777777" w:rsidR="00D00B9C" w:rsidRPr="002D0D3A" w:rsidRDefault="00D00B9C" w:rsidP="00D00B9C">
      <w:pPr>
        <w:numPr>
          <w:ilvl w:val="0"/>
          <w:numId w:val="3"/>
        </w:numPr>
        <w:rPr>
          <w:rFonts w:ascii="EF Circular Light" w:eastAsia="Times New Roman" w:hAnsi="EF Circular Light" w:cs="EF Circular Light"/>
          <w:color w:val="453F39"/>
          <w:lang w:val="en-US" w:eastAsia="en-CA"/>
        </w:rPr>
      </w:pPr>
      <w:r w:rsidRPr="002D0D3A">
        <w:rPr>
          <w:rFonts w:ascii="EF Circular Light" w:eastAsia="Times New Roman" w:hAnsi="EF Circular Light" w:cs="EF Circular Light"/>
          <w:color w:val="453F39"/>
          <w:lang w:val="en-US" w:eastAsia="en-CA"/>
        </w:rPr>
        <w:t>feeling very unwell</w:t>
      </w:r>
    </w:p>
    <w:p w14:paraId="2874CB63" w14:textId="77777777" w:rsidR="00D00B9C" w:rsidRPr="002D0D3A" w:rsidRDefault="00D00B9C" w:rsidP="00D00B9C">
      <w:pPr>
        <w:rPr>
          <w:rFonts w:ascii="EF Circular Light" w:eastAsia="Times New Roman" w:hAnsi="EF Circular Light" w:cs="EF Circular Light"/>
          <w:color w:val="453F39"/>
          <w:lang w:val="en-US" w:eastAsia="en-CA"/>
        </w:rPr>
      </w:pPr>
    </w:p>
    <w:p w14:paraId="23AB5003" w14:textId="77777777" w:rsidR="00D00B9C" w:rsidRPr="00DB2F2C" w:rsidRDefault="00D00B9C" w:rsidP="00D00B9C">
      <w:pPr>
        <w:pStyle w:val="Heading3"/>
        <w:rPr>
          <w:lang w:val="en-US" w:eastAsia="en-CA"/>
        </w:rPr>
      </w:pPr>
      <w:bookmarkStart w:id="4" w:name="_Toc51836034"/>
      <w:r w:rsidRPr="00DB2F2C">
        <w:rPr>
          <w:lang w:val="en-US" w:eastAsia="en-CA"/>
        </w:rPr>
        <w:t>HEALTH CHECKS ON CAMPUS:</w:t>
      </w:r>
      <w:bookmarkEnd w:id="4"/>
    </w:p>
    <w:p w14:paraId="7E293BA8" w14:textId="147EC899" w:rsidR="00D00B9C" w:rsidRPr="0076131A" w:rsidRDefault="00D00B9C" w:rsidP="00D00B9C">
      <w:pPr>
        <w:rPr>
          <w:rFonts w:ascii="EF Circular Light" w:eastAsia="Times New Roman" w:hAnsi="EF Circular Light" w:cs="EF Circular Light"/>
          <w:color w:val="453F39"/>
          <w:lang w:val="en-US" w:eastAsia="en-CA"/>
        </w:rPr>
      </w:pPr>
      <w:r w:rsidRPr="0076131A">
        <w:rPr>
          <w:rFonts w:ascii="EF Circular Light" w:eastAsia="Times New Roman" w:hAnsi="EF Circular Light" w:cs="EF Circular Light"/>
          <w:color w:val="453F39"/>
          <w:lang w:val="en-US" w:eastAsia="en-CA"/>
        </w:rPr>
        <w:t xml:space="preserve">Students and staff members will be assessed prior to entering the campus. Health check stations have been set-up outside of campus, a dedicated staff member in PPE provided by EF ILC will conduct individual health checks which include, answering health questions, and ensuring masks are always worn on campus. </w:t>
      </w:r>
      <w:bookmarkStart w:id="5" w:name="_GoBack"/>
      <w:bookmarkEnd w:id="5"/>
    </w:p>
    <w:p w14:paraId="0EE2A18F" w14:textId="77777777" w:rsidR="00D00B9C" w:rsidRPr="0076131A" w:rsidRDefault="00D00B9C" w:rsidP="00D00B9C">
      <w:pPr>
        <w:rPr>
          <w:rFonts w:ascii="EF Circular Light" w:eastAsia="Times New Roman" w:hAnsi="EF Circular Light" w:cs="EF Circular Light"/>
          <w:color w:val="453F39"/>
          <w:lang w:val="en-US" w:eastAsia="en-CA"/>
        </w:rPr>
      </w:pPr>
      <w:r w:rsidRPr="0076131A">
        <w:rPr>
          <w:rFonts w:ascii="EF Circular Light" w:eastAsia="Times New Roman" w:hAnsi="EF Circular Light" w:cs="EF Circular Light"/>
          <w:color w:val="453F39"/>
          <w:lang w:val="en-US" w:eastAsia="en-CA"/>
        </w:rPr>
        <w:t xml:space="preserve">Any staff or student who is concerned about their personal health because of an infectious disease such as Covid-19 or Influenza, or who is aware that another student, host family member, or EF Teacher/Staff member has an infectious disease, should report their concern to the School Director or the dedicated health and welfare staff member on duty. </w:t>
      </w:r>
    </w:p>
    <w:p w14:paraId="275C9270" w14:textId="77777777" w:rsidR="00D00B9C" w:rsidRDefault="00D00B9C" w:rsidP="00D00B9C">
      <w:pPr>
        <w:rPr>
          <w:rFonts w:ascii="EF Circular Medium" w:eastAsia="Times New Roman" w:hAnsi="EF Circular Medium" w:cs="EF Circular Medium"/>
          <w:b/>
          <w:bCs/>
          <w:color w:val="453F39"/>
          <w:lang w:val="en-US" w:eastAsia="en-CA"/>
        </w:rPr>
      </w:pPr>
      <w:bookmarkStart w:id="6" w:name="_Hlk51006384"/>
    </w:p>
    <w:p w14:paraId="256AA1F7" w14:textId="77777777" w:rsidR="00D00B9C" w:rsidRDefault="00D00B9C" w:rsidP="00D00B9C">
      <w:pPr>
        <w:rPr>
          <w:rFonts w:ascii="EF Circular Medium" w:eastAsia="Times New Roman" w:hAnsi="EF Circular Medium" w:cs="EF Circular Medium"/>
          <w:b/>
          <w:bCs/>
          <w:color w:val="453F39"/>
          <w:lang w:val="en-US" w:eastAsia="en-CA"/>
        </w:rPr>
      </w:pPr>
    </w:p>
    <w:p w14:paraId="06D43AF4" w14:textId="77777777" w:rsidR="00D00B9C" w:rsidRPr="003E17C6" w:rsidRDefault="00D00B9C" w:rsidP="00D00B9C">
      <w:pPr>
        <w:pStyle w:val="Heading2"/>
        <w:rPr>
          <w:lang w:val="en-US" w:eastAsia="en-CA"/>
        </w:rPr>
      </w:pPr>
      <w:bookmarkStart w:id="7" w:name="_Toc51836035"/>
      <w:r>
        <w:rPr>
          <w:lang w:val="en-US" w:eastAsia="en-CA"/>
        </w:rPr>
        <w:t xml:space="preserve">PROTOCOL: </w:t>
      </w:r>
      <w:r w:rsidRPr="003E17C6">
        <w:rPr>
          <w:lang w:val="en-US" w:eastAsia="en-CA"/>
        </w:rPr>
        <w:t xml:space="preserve">COVID-19 </w:t>
      </w:r>
      <w:r>
        <w:rPr>
          <w:lang w:val="en-US" w:eastAsia="en-CA"/>
        </w:rPr>
        <w:t>SYMPTOMS OCCUR ON CAMPUS</w:t>
      </w:r>
      <w:bookmarkEnd w:id="7"/>
    </w:p>
    <w:bookmarkEnd w:id="6"/>
    <w:p w14:paraId="16E65B4A" w14:textId="77777777" w:rsidR="00D00B9C" w:rsidRDefault="00D00B9C" w:rsidP="00D00B9C">
      <w:pPr>
        <w:rPr>
          <w:rFonts w:eastAsia="Times New Roman" w:cstheme="minorHAnsi"/>
          <w:color w:val="453F39"/>
          <w:lang w:val="en-US" w:eastAsia="en-CA"/>
        </w:rPr>
      </w:pPr>
    </w:p>
    <w:p w14:paraId="1E48E5A6" w14:textId="77777777" w:rsidR="00D00B9C" w:rsidRDefault="00D00B9C" w:rsidP="00D00B9C">
      <w:pPr>
        <w:pStyle w:val="Heading3"/>
        <w:rPr>
          <w:rFonts w:cstheme="minorHAnsi"/>
          <w:lang w:val="en-US" w:eastAsia="en-CA"/>
        </w:rPr>
      </w:pPr>
      <w:bookmarkStart w:id="8" w:name="_Toc51836036"/>
      <w:r>
        <w:rPr>
          <w:lang w:val="en-US" w:eastAsia="en-CA"/>
        </w:rPr>
        <w:t xml:space="preserve">IF </w:t>
      </w:r>
      <w:r w:rsidRPr="008A5313">
        <w:rPr>
          <w:lang w:val="en-US" w:eastAsia="en-CA"/>
        </w:rPr>
        <w:t>STUDENT DEVELOPS SYMPTOMS ON CAMPUS</w:t>
      </w:r>
      <w:r>
        <w:rPr>
          <w:rFonts w:cstheme="minorHAnsi"/>
          <w:lang w:val="en-US" w:eastAsia="en-CA"/>
        </w:rPr>
        <w:t>:</w:t>
      </w:r>
      <w:bookmarkEnd w:id="8"/>
    </w:p>
    <w:p w14:paraId="6D9EDAE2" w14:textId="77777777" w:rsidR="00D00B9C" w:rsidRPr="003E17C6" w:rsidRDefault="00D00B9C" w:rsidP="00D00B9C">
      <w:pPr>
        <w:rPr>
          <w:rFonts w:eastAsia="Times New Roman" w:cstheme="minorHAnsi"/>
          <w:color w:val="453F39"/>
          <w:lang w:val="en-US" w:eastAsia="en-CA"/>
        </w:rPr>
      </w:pPr>
      <w:r>
        <w:rPr>
          <w:rFonts w:eastAsia="Times New Roman" w:cstheme="minorHAnsi"/>
          <w:color w:val="453F39"/>
          <w:lang w:val="en-US" w:eastAsia="en-CA"/>
        </w:rPr>
        <w:t xml:space="preserve"> </w:t>
      </w:r>
      <w:r w:rsidRPr="003E17C6">
        <w:rPr>
          <w:rFonts w:ascii="EF Circular Light" w:eastAsia="Times New Roman" w:hAnsi="EF Circular Light" w:cs="EF Circular Light"/>
          <w:color w:val="453F39"/>
          <w:lang w:val="en-US" w:eastAsia="en-CA"/>
        </w:rPr>
        <w:t>EF Staff must take the following steps:</w:t>
      </w:r>
      <w:r w:rsidRPr="003E17C6">
        <w:rPr>
          <w:rFonts w:eastAsia="Times New Roman" w:cstheme="minorHAnsi"/>
          <w:color w:val="453F39"/>
          <w:lang w:val="en-US" w:eastAsia="en-CA"/>
        </w:rPr>
        <w:t xml:space="preserve"> </w:t>
      </w:r>
    </w:p>
    <w:p w14:paraId="023FF82E" w14:textId="77777777" w:rsidR="00D00B9C" w:rsidRPr="003E17C6" w:rsidRDefault="00D00B9C" w:rsidP="00D00B9C">
      <w:pPr>
        <w:numPr>
          <w:ilvl w:val="0"/>
          <w:numId w:val="4"/>
        </w:num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 xml:space="preserve">Immediately separate the symptomatic student from others in a supervised area.  </w:t>
      </w:r>
    </w:p>
    <w:p w14:paraId="6B20BBB9" w14:textId="77777777" w:rsidR="00D00B9C" w:rsidRPr="003E17C6" w:rsidRDefault="00D00B9C" w:rsidP="00D00B9C">
      <w:pPr>
        <w:numPr>
          <w:ilvl w:val="0"/>
          <w:numId w:val="4"/>
        </w:num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Contact the student’s host family and advise them of the student’s condition. Ensure the student is picked up in an approved transfer van or Uber installed with plexiglass</w:t>
      </w:r>
    </w:p>
    <w:p w14:paraId="61CE9F32" w14:textId="77777777" w:rsidR="00D00B9C" w:rsidRPr="003E17C6" w:rsidRDefault="00D00B9C" w:rsidP="00D00B9C">
      <w:pPr>
        <w:numPr>
          <w:ilvl w:val="0"/>
          <w:numId w:val="4"/>
        </w:num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 xml:space="preserve">Maintain a 2-metre distance from the ill student and wear a face-covering/mask </w:t>
      </w:r>
    </w:p>
    <w:p w14:paraId="4EBE1CCD" w14:textId="77777777" w:rsidR="00D00B9C" w:rsidRPr="003E17C6" w:rsidRDefault="00D00B9C" w:rsidP="00D00B9C">
      <w:pPr>
        <w:numPr>
          <w:ilvl w:val="0"/>
          <w:numId w:val="4"/>
        </w:num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 xml:space="preserve">Once the student is picked up, practice diligent hand hygiene. </w:t>
      </w:r>
    </w:p>
    <w:p w14:paraId="6E63C3EE" w14:textId="77777777" w:rsidR="00D00B9C" w:rsidRPr="003E17C6" w:rsidRDefault="00D00B9C" w:rsidP="00D00B9C">
      <w:pPr>
        <w:numPr>
          <w:ilvl w:val="0"/>
          <w:numId w:val="4"/>
        </w:num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lastRenderedPageBreak/>
        <w:t xml:space="preserve">Staff responsible for facility cleaning must clean and disinfect the space where the student was separated and any areas recently used by them (e.g., classroom, bathroom, common areas). </w:t>
      </w:r>
    </w:p>
    <w:p w14:paraId="04606B0A" w14:textId="77777777" w:rsidR="00D00B9C" w:rsidRPr="003E17C6" w:rsidRDefault="00D00B9C" w:rsidP="00D00B9C">
      <w:pPr>
        <w:numPr>
          <w:ilvl w:val="0"/>
          <w:numId w:val="4"/>
        </w:num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Staff are required to report the case to the School Director or a designated staff member immediately and help follow up with the student and host family. If the student is a minor, additional support is required to ensure the student follows the next steps to get tested and/or seen by a doctor and tested.</w:t>
      </w:r>
    </w:p>
    <w:p w14:paraId="01F70F91" w14:textId="77777777" w:rsidR="00D00B9C" w:rsidRPr="003E17C6" w:rsidRDefault="00D00B9C" w:rsidP="00D00B9C">
      <w:pPr>
        <w:rPr>
          <w:rFonts w:ascii="EF Circular Medium" w:eastAsia="Times New Roman" w:hAnsi="EF Circular Medium" w:cs="EF Circular Medium"/>
          <w:color w:val="453F39"/>
          <w:lang w:val="en-US" w:eastAsia="en-CA"/>
        </w:rPr>
      </w:pPr>
    </w:p>
    <w:p w14:paraId="7E1CD23D" w14:textId="77777777" w:rsidR="00D00B9C" w:rsidRDefault="00D00B9C" w:rsidP="00D00B9C">
      <w:pPr>
        <w:pStyle w:val="Heading3"/>
        <w:rPr>
          <w:rFonts w:cstheme="minorHAnsi"/>
          <w:lang w:val="en-US" w:eastAsia="en-CA"/>
        </w:rPr>
      </w:pPr>
      <w:bookmarkStart w:id="9" w:name="_Toc51836037"/>
      <w:r>
        <w:rPr>
          <w:lang w:val="en-US" w:eastAsia="en-CA"/>
        </w:rPr>
        <w:t xml:space="preserve">IF </w:t>
      </w:r>
      <w:r w:rsidRPr="003E17C6">
        <w:rPr>
          <w:lang w:val="en-US" w:eastAsia="en-CA"/>
        </w:rPr>
        <w:t>STAFF</w:t>
      </w:r>
      <w:r w:rsidRPr="00E06735">
        <w:rPr>
          <w:lang w:val="en-US" w:eastAsia="en-CA"/>
        </w:rPr>
        <w:t xml:space="preserve"> DEVELOPS SYMPTOMS ON CAMPUS</w:t>
      </w:r>
      <w:r w:rsidRPr="003E17C6">
        <w:rPr>
          <w:lang w:val="en-US" w:eastAsia="en-CA"/>
        </w:rPr>
        <w:t>:</w:t>
      </w:r>
      <w:bookmarkEnd w:id="9"/>
      <w:r w:rsidRPr="003E17C6">
        <w:rPr>
          <w:rFonts w:cstheme="minorHAnsi"/>
          <w:lang w:val="en-US" w:eastAsia="en-CA"/>
        </w:rPr>
        <w:t xml:space="preserve"> </w:t>
      </w:r>
    </w:p>
    <w:p w14:paraId="32BA6094" w14:textId="77777777" w:rsidR="00D00B9C" w:rsidRPr="003E17C6" w:rsidRDefault="00D00B9C" w:rsidP="00D00B9C">
      <w:p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Staff should go home as soon as possible.  If unable to leave immediately</w:t>
      </w:r>
      <w:r>
        <w:rPr>
          <w:rFonts w:ascii="EF Circular Light" w:eastAsia="Times New Roman" w:hAnsi="EF Circular Light" w:cs="EF Circular Light"/>
          <w:color w:val="453F39"/>
          <w:lang w:val="en-US" w:eastAsia="en-CA"/>
        </w:rPr>
        <w:t>, the following should happen</w:t>
      </w:r>
      <w:r w:rsidRPr="003E17C6">
        <w:rPr>
          <w:rFonts w:ascii="EF Circular Light" w:eastAsia="Times New Roman" w:hAnsi="EF Circular Light" w:cs="EF Circular Light"/>
          <w:color w:val="453F39"/>
          <w:lang w:val="en-US" w:eastAsia="en-CA"/>
        </w:rPr>
        <w:t xml:space="preserve">: </w:t>
      </w:r>
    </w:p>
    <w:p w14:paraId="3317E642" w14:textId="77777777" w:rsidR="00D00B9C" w:rsidRPr="003E17C6" w:rsidRDefault="00D00B9C" w:rsidP="00D00B9C">
      <w:pPr>
        <w:numPr>
          <w:ilvl w:val="0"/>
          <w:numId w:val="5"/>
        </w:num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 xml:space="preserve">Symptomatic staff should separate themselves into an area away from others. </w:t>
      </w:r>
    </w:p>
    <w:p w14:paraId="36E9394F" w14:textId="77777777" w:rsidR="00D00B9C" w:rsidRPr="003E17C6" w:rsidRDefault="00D00B9C" w:rsidP="00D00B9C">
      <w:pPr>
        <w:numPr>
          <w:ilvl w:val="0"/>
          <w:numId w:val="5"/>
        </w:num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 xml:space="preserve">Maintain 2 </w:t>
      </w:r>
      <w:proofErr w:type="spellStart"/>
      <w:r w:rsidRPr="003E17C6">
        <w:rPr>
          <w:rFonts w:ascii="EF Circular Light" w:eastAsia="Times New Roman" w:hAnsi="EF Circular Light" w:cs="EF Circular Light"/>
          <w:color w:val="453F39"/>
          <w:lang w:val="en-US" w:eastAsia="en-CA"/>
        </w:rPr>
        <w:t>metres</w:t>
      </w:r>
      <w:proofErr w:type="spellEnd"/>
      <w:r w:rsidRPr="003E17C6">
        <w:rPr>
          <w:rFonts w:ascii="EF Circular Light" w:eastAsia="Times New Roman" w:hAnsi="EF Circular Light" w:cs="EF Circular Light"/>
          <w:color w:val="453F39"/>
          <w:lang w:val="en-US" w:eastAsia="en-CA"/>
        </w:rPr>
        <w:t xml:space="preserve"> distance. </w:t>
      </w:r>
    </w:p>
    <w:p w14:paraId="2C48628B" w14:textId="77777777" w:rsidR="00D00B9C" w:rsidRPr="003E17C6" w:rsidRDefault="00D00B9C" w:rsidP="00D00B9C">
      <w:pPr>
        <w:numPr>
          <w:ilvl w:val="0"/>
          <w:numId w:val="5"/>
        </w:num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 xml:space="preserve">Use a mask to cover their nose and mouth while they wait to be picked up. </w:t>
      </w:r>
    </w:p>
    <w:p w14:paraId="6FF935FA" w14:textId="77777777" w:rsidR="00D00B9C" w:rsidRPr="003E17C6" w:rsidRDefault="00D00B9C" w:rsidP="00D00B9C">
      <w:pPr>
        <w:numPr>
          <w:ilvl w:val="0"/>
          <w:numId w:val="5"/>
        </w:num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 xml:space="preserve">Staff responsible for facility cleaning must clean and disinfect the space where the staff member was separated and any areas used by them (e.g., classroom, bathroom, common areas).  </w:t>
      </w:r>
    </w:p>
    <w:p w14:paraId="46989C99" w14:textId="77777777" w:rsidR="00D00B9C" w:rsidRPr="003E17C6" w:rsidRDefault="00D00B9C" w:rsidP="00D00B9C">
      <w:pPr>
        <w:rPr>
          <w:rFonts w:ascii="EF Circular Light" w:eastAsia="Times New Roman" w:hAnsi="EF Circular Light" w:cs="EF Circular Light"/>
          <w:color w:val="453F39"/>
          <w:lang w:val="en-US" w:eastAsia="en-CA"/>
        </w:rPr>
      </w:pPr>
    </w:p>
    <w:p w14:paraId="67BC7F42" w14:textId="77777777" w:rsidR="00D00B9C" w:rsidRDefault="00D00B9C" w:rsidP="00D00B9C">
      <w:p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Staff or students with Covid-19 symptoms are required to perform a health-assessment (see 4. Health-check) and/or contact local health care provider for further guidance. If required or recommended by provincial PHA, student/staff must get tested.</w:t>
      </w:r>
    </w:p>
    <w:p w14:paraId="456AF379" w14:textId="77777777" w:rsidR="00D00B9C" w:rsidRDefault="00D00B9C" w:rsidP="00D00B9C">
      <w:pPr>
        <w:rPr>
          <w:rFonts w:eastAsia="Times New Roman" w:cstheme="minorHAnsi"/>
          <w:b/>
          <w:bCs/>
          <w:color w:val="453F39"/>
          <w:lang w:val="en-US" w:eastAsia="en-CA"/>
        </w:rPr>
      </w:pPr>
    </w:p>
    <w:p w14:paraId="330B4366" w14:textId="77777777" w:rsidR="00D00B9C" w:rsidRDefault="00D00B9C" w:rsidP="00D00B9C">
      <w:pPr>
        <w:rPr>
          <w:rFonts w:ascii="EF Circular Medium" w:eastAsia="Times New Roman" w:hAnsi="EF Circular Medium" w:cs="EF Circular Medium"/>
          <w:b/>
          <w:bCs/>
          <w:color w:val="453F39"/>
          <w:lang w:val="en-US" w:eastAsia="en-CA"/>
        </w:rPr>
      </w:pPr>
    </w:p>
    <w:p w14:paraId="52255CBF" w14:textId="77777777" w:rsidR="00D00B9C" w:rsidRPr="003E17C6" w:rsidRDefault="00D00B9C" w:rsidP="00D00B9C">
      <w:pPr>
        <w:pStyle w:val="Heading2"/>
        <w:rPr>
          <w:lang w:val="en-US" w:eastAsia="en-CA"/>
        </w:rPr>
      </w:pPr>
      <w:bookmarkStart w:id="10" w:name="_Toc51836038"/>
      <w:r w:rsidRPr="003E17C6">
        <w:rPr>
          <w:lang w:val="en-US" w:eastAsia="en-CA"/>
        </w:rPr>
        <w:t>PENDING PROBABLE/CONFIRMED POSITIVE COVID-19 CASE:</w:t>
      </w:r>
      <w:bookmarkEnd w:id="10"/>
    </w:p>
    <w:p w14:paraId="7E63EA2B" w14:textId="77777777" w:rsidR="00D00B9C" w:rsidRPr="003E17C6" w:rsidRDefault="00D00B9C" w:rsidP="00D00B9C">
      <w:p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 xml:space="preserve">Local Public Health guidance and advise will </w:t>
      </w:r>
      <w:proofErr w:type="gramStart"/>
      <w:r w:rsidRPr="003E17C6">
        <w:rPr>
          <w:rFonts w:ascii="EF Circular Light" w:eastAsia="Times New Roman" w:hAnsi="EF Circular Light" w:cs="EF Circular Light"/>
          <w:color w:val="453F39"/>
          <w:lang w:val="en-US" w:eastAsia="en-CA"/>
        </w:rPr>
        <w:t>at all times</w:t>
      </w:r>
      <w:proofErr w:type="gramEnd"/>
      <w:r w:rsidRPr="003E17C6">
        <w:rPr>
          <w:rFonts w:ascii="EF Circular Light" w:eastAsia="Times New Roman" w:hAnsi="EF Circular Light" w:cs="EF Circular Light"/>
          <w:color w:val="453F39"/>
          <w:lang w:val="en-US" w:eastAsia="en-CA"/>
        </w:rPr>
        <w:t xml:space="preserve"> take precedence over any EF ILC protocol or policy. As the situation is still fluid and new research results are being presented, following details are currently set to be minimum measures:</w:t>
      </w:r>
    </w:p>
    <w:p w14:paraId="5A1B6B35" w14:textId="77777777" w:rsidR="00D00B9C" w:rsidRPr="003E17C6" w:rsidRDefault="00D00B9C" w:rsidP="00D00B9C">
      <w:pPr>
        <w:rPr>
          <w:rFonts w:ascii="EF Circular Light" w:eastAsia="Times New Roman" w:hAnsi="EF Circular Light" w:cs="EF Circular Light"/>
          <w:color w:val="453F39"/>
          <w:lang w:val="en-US" w:eastAsia="en-CA"/>
        </w:rPr>
      </w:pPr>
    </w:p>
    <w:p w14:paraId="68ECA632" w14:textId="77777777" w:rsidR="00D00B9C" w:rsidRPr="003E17C6" w:rsidRDefault="00D00B9C" w:rsidP="00D00B9C">
      <w:pPr>
        <w:pStyle w:val="Heading3"/>
        <w:rPr>
          <w:lang w:val="en-US" w:eastAsia="en-CA"/>
        </w:rPr>
      </w:pPr>
      <w:bookmarkStart w:id="11" w:name="_Toc51836039"/>
      <w:r w:rsidRPr="003E17C6">
        <w:rPr>
          <w:lang w:val="en-US" w:eastAsia="en-CA"/>
        </w:rPr>
        <w:t>P</w:t>
      </w:r>
      <w:r>
        <w:rPr>
          <w:lang w:val="en-US" w:eastAsia="en-CA"/>
        </w:rPr>
        <w:t>ENDING TEST RESULTS</w:t>
      </w:r>
      <w:r w:rsidRPr="003E17C6">
        <w:rPr>
          <w:lang w:val="en-US" w:eastAsia="en-CA"/>
        </w:rPr>
        <w:t>:</w:t>
      </w:r>
      <w:bookmarkEnd w:id="11"/>
    </w:p>
    <w:p w14:paraId="59B0B31D" w14:textId="77777777" w:rsidR="00D00B9C" w:rsidRPr="003E17C6" w:rsidRDefault="00D00B9C" w:rsidP="00D00B9C">
      <w:p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 xml:space="preserve">Student/staff member (teaching and administrative staff) must go into self-isolation pending test results. EF will work closely with </w:t>
      </w:r>
      <w:r>
        <w:rPr>
          <w:rFonts w:ascii="EF Circular Light" w:eastAsia="Times New Roman" w:hAnsi="EF Circular Light" w:cs="EF Circular Light"/>
          <w:color w:val="453F39"/>
          <w:lang w:val="en-US" w:eastAsia="en-CA"/>
        </w:rPr>
        <w:t>our affiliated</w:t>
      </w:r>
      <w:r w:rsidRPr="003E17C6">
        <w:rPr>
          <w:rFonts w:ascii="EF Circular Light" w:eastAsia="Times New Roman" w:hAnsi="EF Circular Light" w:cs="EF Circular Light"/>
          <w:color w:val="453F39"/>
          <w:lang w:val="en-US" w:eastAsia="en-CA"/>
        </w:rPr>
        <w:t xml:space="preserve"> accommodation provider (host family/residence) to ensure everybody’s safety</w:t>
      </w:r>
      <w:r>
        <w:rPr>
          <w:rFonts w:ascii="EF Circular Light" w:eastAsia="Times New Roman" w:hAnsi="EF Circular Light" w:cs="EF Circular Light"/>
          <w:color w:val="453F39"/>
          <w:lang w:val="en-US" w:eastAsia="en-CA"/>
        </w:rPr>
        <w:t xml:space="preserve"> and wellbeing</w:t>
      </w:r>
      <w:r w:rsidRPr="003E17C6">
        <w:rPr>
          <w:rFonts w:ascii="EF Circular Light" w:eastAsia="Times New Roman" w:hAnsi="EF Circular Light" w:cs="EF Circular Light"/>
          <w:color w:val="453F39"/>
          <w:lang w:val="en-US" w:eastAsia="en-CA"/>
        </w:rPr>
        <w:t xml:space="preserve">. </w:t>
      </w:r>
    </w:p>
    <w:p w14:paraId="6AD44F67" w14:textId="77777777" w:rsidR="00D00B9C" w:rsidRPr="003E17C6" w:rsidRDefault="00D00B9C" w:rsidP="00D00B9C">
      <w:pPr>
        <w:rPr>
          <w:rFonts w:eastAsia="Times New Roman" w:cstheme="minorHAnsi"/>
          <w:color w:val="453F39"/>
          <w:lang w:val="en-US" w:eastAsia="en-CA"/>
        </w:rPr>
      </w:pPr>
    </w:p>
    <w:p w14:paraId="6DF70386" w14:textId="77777777" w:rsidR="00D00B9C" w:rsidRPr="003E17C6" w:rsidRDefault="00D00B9C" w:rsidP="00D00B9C">
      <w:pPr>
        <w:pStyle w:val="Heading3"/>
        <w:rPr>
          <w:lang w:val="en-US" w:eastAsia="en-CA"/>
        </w:rPr>
      </w:pPr>
      <w:bookmarkStart w:id="12" w:name="_Toc51836040"/>
      <w:r>
        <w:rPr>
          <w:lang w:val="en-US" w:eastAsia="en-CA"/>
        </w:rPr>
        <w:t>PROBABLE POSITIVE TEST RESULTS</w:t>
      </w:r>
      <w:r w:rsidRPr="003E17C6">
        <w:rPr>
          <w:lang w:val="en-US" w:eastAsia="en-CA"/>
        </w:rPr>
        <w:t>:</w:t>
      </w:r>
      <w:bookmarkEnd w:id="12"/>
    </w:p>
    <w:p w14:paraId="384F151B" w14:textId="77777777" w:rsidR="00D00B9C" w:rsidRPr="003E17C6" w:rsidRDefault="00D00B9C" w:rsidP="00D00B9C">
      <w:p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 xml:space="preserve">Students are to contact EF ILC’s School Director or dedicated staff member immediately by either calling the school (office hours) or the School’s Emergency Phone Number. </w:t>
      </w:r>
    </w:p>
    <w:p w14:paraId="4CE9762A" w14:textId="77777777" w:rsidR="00D00B9C" w:rsidRPr="003E17C6" w:rsidRDefault="00D00B9C" w:rsidP="00D00B9C">
      <w:p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 xml:space="preserve">Confirmed positive cases will have to remain in self-isolation. </w:t>
      </w:r>
      <w:r>
        <w:rPr>
          <w:rFonts w:ascii="EF Circular Light" w:eastAsia="Times New Roman" w:hAnsi="EF Circular Light" w:cs="EF Circular Light"/>
          <w:color w:val="453F39"/>
          <w:lang w:val="en-US" w:eastAsia="en-CA"/>
        </w:rPr>
        <w:t>Most</w:t>
      </w:r>
      <w:r w:rsidRPr="003E17C6">
        <w:rPr>
          <w:rFonts w:ascii="EF Circular Light" w:eastAsia="Times New Roman" w:hAnsi="EF Circular Light" w:cs="EF Circular Light"/>
          <w:color w:val="453F39"/>
          <w:lang w:val="en-US" w:eastAsia="en-CA"/>
        </w:rPr>
        <w:t xml:space="preserve"> cases do not need hospitalization.  </w:t>
      </w:r>
    </w:p>
    <w:p w14:paraId="3366FC6E" w14:textId="77777777" w:rsidR="00D00B9C" w:rsidRPr="003E17C6" w:rsidRDefault="00D00B9C" w:rsidP="00D00B9C">
      <w:pPr>
        <w:rPr>
          <w:rFonts w:ascii="EF Circular Light" w:eastAsia="Times New Roman" w:hAnsi="EF Circular Light" w:cs="EF Circular Light"/>
          <w:color w:val="453F39"/>
          <w:lang w:val="en-US" w:eastAsia="en-CA"/>
        </w:rPr>
      </w:pPr>
      <w:r>
        <w:rPr>
          <w:rFonts w:ascii="EF Circular Light" w:eastAsia="Times New Roman" w:hAnsi="EF Circular Light" w:cs="EF Circular Light"/>
          <w:color w:val="453F39"/>
          <w:lang w:val="en-US" w:eastAsia="en-CA"/>
        </w:rPr>
        <w:t>The PHA</w:t>
      </w:r>
      <w:r w:rsidRPr="003E17C6">
        <w:rPr>
          <w:rFonts w:ascii="EF Circular Light" w:eastAsia="Times New Roman" w:hAnsi="EF Circular Light" w:cs="EF Circular Light"/>
          <w:color w:val="453F39"/>
          <w:lang w:val="en-US" w:eastAsia="en-CA"/>
        </w:rPr>
        <w:t xml:space="preserve"> will initiate contact tracing; the School Director or dedicated staff member will function as the liaison to local authorities. All PH</w:t>
      </w:r>
      <w:r>
        <w:rPr>
          <w:rFonts w:ascii="EF Circular Light" w:eastAsia="Times New Roman" w:hAnsi="EF Circular Light" w:cs="EF Circular Light"/>
          <w:color w:val="453F39"/>
          <w:lang w:val="en-US" w:eastAsia="en-CA"/>
        </w:rPr>
        <w:t>A</w:t>
      </w:r>
      <w:r w:rsidRPr="003E17C6">
        <w:rPr>
          <w:rFonts w:ascii="EF Circular Light" w:eastAsia="Times New Roman" w:hAnsi="EF Circular Light" w:cs="EF Circular Light"/>
          <w:color w:val="453F39"/>
          <w:lang w:val="en-US" w:eastAsia="en-CA"/>
        </w:rPr>
        <w:t xml:space="preserve">/local healthcare provider’s recommendations must be </w:t>
      </w:r>
      <w:r w:rsidRPr="003E17C6">
        <w:rPr>
          <w:rFonts w:ascii="EF Circular Light" w:eastAsia="Times New Roman" w:hAnsi="EF Circular Light" w:cs="EF Circular Light"/>
          <w:color w:val="453F39"/>
          <w:lang w:val="en-US" w:eastAsia="en-CA"/>
        </w:rPr>
        <w:lastRenderedPageBreak/>
        <w:t>followed at all</w:t>
      </w:r>
      <w:r w:rsidRPr="003E17C6">
        <w:rPr>
          <w:rFonts w:eastAsia="Times New Roman" w:cstheme="minorHAnsi"/>
          <w:color w:val="453F39"/>
          <w:lang w:val="en-US" w:eastAsia="en-CA"/>
        </w:rPr>
        <w:t xml:space="preserve"> </w:t>
      </w:r>
      <w:r w:rsidRPr="003E17C6">
        <w:rPr>
          <w:rFonts w:ascii="EF Circular Light" w:eastAsia="Times New Roman" w:hAnsi="EF Circular Light" w:cs="EF Circular Light"/>
          <w:color w:val="453F39"/>
          <w:lang w:val="en-US" w:eastAsia="en-CA"/>
        </w:rPr>
        <w:t xml:space="preserve">times; identified close contacts will be notified and are to go into self-isolation </w:t>
      </w:r>
      <w:r>
        <w:rPr>
          <w:rFonts w:ascii="EF Circular Light" w:eastAsia="Times New Roman" w:hAnsi="EF Circular Light" w:cs="EF Circular Light"/>
          <w:color w:val="453F39"/>
          <w:lang w:val="en-US" w:eastAsia="en-CA"/>
        </w:rPr>
        <w:t xml:space="preserve">in accordance </w:t>
      </w:r>
      <w:r w:rsidRPr="00E56A56">
        <w:rPr>
          <w:rFonts w:ascii="EF Circular Light" w:eastAsia="Times New Roman" w:hAnsi="EF Circular Light" w:cs="EF Circular Light"/>
          <w:color w:val="453F39"/>
          <w:lang w:eastAsia="en-CA"/>
        </w:rPr>
        <w:t xml:space="preserve">with the BCCDC’s </w:t>
      </w:r>
      <w:hyperlink r:id="rId13" w:history="1">
        <w:r w:rsidRPr="00E56A56">
          <w:rPr>
            <w:rStyle w:val="Hyperlink"/>
            <w:rFonts w:ascii="EF Circular Light" w:eastAsia="Times New Roman" w:hAnsi="EF Circular Light" w:cs="EF Circular Light"/>
            <w:lang w:eastAsia="en-CA"/>
          </w:rPr>
          <w:t>Self-Isolation</w:t>
        </w:r>
      </w:hyperlink>
      <w:r w:rsidRPr="00E56A56">
        <w:rPr>
          <w:rFonts w:ascii="EF Circular Light" w:eastAsia="Times New Roman" w:hAnsi="EF Circular Light" w:cs="EF Circular Light"/>
          <w:color w:val="453F39"/>
          <w:lang w:eastAsia="en-CA"/>
        </w:rPr>
        <w:t xml:space="preserve"> guidelines.</w:t>
      </w:r>
    </w:p>
    <w:p w14:paraId="10EED344" w14:textId="77777777" w:rsidR="00D00B9C" w:rsidRPr="003E17C6" w:rsidRDefault="00D00B9C" w:rsidP="00D00B9C">
      <w:pPr>
        <w:rPr>
          <w:rFonts w:ascii="EF Circular Light" w:eastAsia="Times New Roman" w:hAnsi="EF Circular Light" w:cs="EF Circular Light"/>
          <w:color w:val="453F39"/>
          <w:lang w:val="en-US" w:eastAsia="en-CA"/>
        </w:rPr>
      </w:pPr>
    </w:p>
    <w:p w14:paraId="352BA03C" w14:textId="77777777" w:rsidR="00D00B9C" w:rsidRPr="003E17C6" w:rsidRDefault="00D00B9C" w:rsidP="00D00B9C">
      <w:p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EF will support students required to self-isolate as a result of a positive case on campus and continue to</w:t>
      </w:r>
      <w:r>
        <w:rPr>
          <w:rFonts w:ascii="EF Circular Light" w:eastAsia="Times New Roman" w:hAnsi="EF Circular Light" w:cs="EF Circular Light"/>
          <w:color w:val="453F39"/>
          <w:lang w:val="en-US" w:eastAsia="en-CA"/>
        </w:rPr>
        <w:t xml:space="preserve"> arrange and</w:t>
      </w:r>
      <w:r w:rsidRPr="003E17C6">
        <w:rPr>
          <w:rFonts w:ascii="EF Circular Light" w:eastAsia="Times New Roman" w:hAnsi="EF Circular Light" w:cs="EF Circular Light"/>
          <w:color w:val="453F39"/>
          <w:lang w:val="en-US" w:eastAsia="en-CA"/>
        </w:rPr>
        <w:t xml:space="preserve"> provide accommodatio</w:t>
      </w:r>
      <w:r>
        <w:rPr>
          <w:rFonts w:ascii="EF Circular Light" w:eastAsia="Times New Roman" w:hAnsi="EF Circular Light" w:cs="EF Circular Light"/>
          <w:color w:val="453F39"/>
          <w:lang w:val="en-US" w:eastAsia="en-CA"/>
        </w:rPr>
        <w:t xml:space="preserve">n, meals and necessities. </w:t>
      </w:r>
      <w:r w:rsidRPr="003E17C6">
        <w:rPr>
          <w:rFonts w:ascii="EF Circular Light" w:eastAsia="Times New Roman" w:hAnsi="EF Circular Light" w:cs="EF Circular Light"/>
          <w:color w:val="453F39"/>
          <w:lang w:val="en-US" w:eastAsia="en-CA"/>
        </w:rPr>
        <w:t xml:space="preserve">A dedicated staff member will check-in with any student in self-isolation </w:t>
      </w:r>
      <w:r w:rsidRPr="003F18FB">
        <w:rPr>
          <w:rFonts w:ascii="EF Circular Light" w:eastAsia="Times New Roman" w:hAnsi="EF Circular Light" w:cs="EF Circular Light"/>
          <w:color w:val="453F39"/>
          <w:lang w:val="en-US" w:eastAsia="en-CA"/>
        </w:rPr>
        <w:t>daily</w:t>
      </w:r>
      <w:r w:rsidRPr="003E17C6">
        <w:rPr>
          <w:rFonts w:ascii="EF Circular Light" w:eastAsia="Times New Roman" w:hAnsi="EF Circular Light" w:cs="EF Circular Light"/>
          <w:color w:val="453F39"/>
          <w:lang w:val="en-US" w:eastAsia="en-CA"/>
        </w:rPr>
        <w:t xml:space="preserve"> (phone, WhatsApp, e-mail) to ensure student’s physical and mental well-being. Students in self-isolation will be provided with online English lessons according to their schedule </w:t>
      </w:r>
      <w:r w:rsidRPr="003F18FB">
        <w:rPr>
          <w:rFonts w:ascii="EF Circular Light" w:eastAsia="Times New Roman" w:hAnsi="EF Circular Light" w:cs="EF Circular Light"/>
          <w:color w:val="453F39"/>
          <w:lang w:val="en-US" w:eastAsia="en-CA"/>
        </w:rPr>
        <w:t>via Zoom with EF Teachers.</w:t>
      </w:r>
    </w:p>
    <w:p w14:paraId="65AEF10A" w14:textId="77777777" w:rsidR="00D00B9C" w:rsidRPr="003E17C6" w:rsidRDefault="00D00B9C" w:rsidP="00D00B9C">
      <w:pPr>
        <w:rPr>
          <w:rFonts w:ascii="EF Circular Light" w:eastAsia="Times New Roman" w:hAnsi="EF Circular Light" w:cs="EF Circular Light"/>
          <w:color w:val="453F39"/>
          <w:lang w:val="en-US" w:eastAsia="en-CA"/>
        </w:rPr>
      </w:pPr>
    </w:p>
    <w:p w14:paraId="03620545" w14:textId="77777777" w:rsidR="00D00B9C" w:rsidRPr="003F18FB" w:rsidRDefault="00D00B9C" w:rsidP="00D00B9C">
      <w:p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 xml:space="preserve">The </w:t>
      </w:r>
      <w:r w:rsidRPr="003F18FB">
        <w:rPr>
          <w:rFonts w:ascii="EF Circular Light" w:eastAsia="Times New Roman" w:hAnsi="EF Circular Light" w:cs="EF Circular Light"/>
          <w:color w:val="453F39"/>
          <w:lang w:val="en-US" w:eastAsia="en-CA"/>
        </w:rPr>
        <w:t>campus</w:t>
      </w:r>
      <w:r w:rsidRPr="003E17C6">
        <w:rPr>
          <w:rFonts w:ascii="EF Circular Light" w:eastAsia="Times New Roman" w:hAnsi="EF Circular Light" w:cs="EF Circular Light"/>
          <w:color w:val="453F39"/>
          <w:lang w:val="en-US" w:eastAsia="en-CA"/>
        </w:rPr>
        <w:t xml:space="preserve"> will initiate</w:t>
      </w:r>
      <w:r w:rsidRPr="003F18FB">
        <w:rPr>
          <w:rFonts w:ascii="EF Circular Light" w:eastAsia="Times New Roman" w:hAnsi="EF Circular Light" w:cs="EF Circular Light"/>
          <w:color w:val="453F39"/>
          <w:lang w:val="en-US" w:eastAsia="en-CA"/>
        </w:rPr>
        <w:t xml:space="preserve"> deep cleaning (sanitization and UV disinfecting) of all accessible areas of the campus which may result </w:t>
      </w:r>
      <w:r w:rsidRPr="003E17C6">
        <w:rPr>
          <w:rFonts w:ascii="EF Circular Light" w:eastAsia="Times New Roman" w:hAnsi="EF Circular Light" w:cs="EF Circular Light"/>
          <w:color w:val="453F39"/>
          <w:lang w:val="en-US" w:eastAsia="en-CA"/>
        </w:rPr>
        <w:t xml:space="preserve">in a partial or complete </w:t>
      </w:r>
      <w:r w:rsidRPr="003F18FB">
        <w:rPr>
          <w:rFonts w:ascii="EF Circular Light" w:eastAsia="Times New Roman" w:hAnsi="EF Circular Light" w:cs="EF Circular Light"/>
          <w:color w:val="453F39"/>
          <w:lang w:val="en-US" w:eastAsia="en-CA"/>
        </w:rPr>
        <w:t xml:space="preserve">campus </w:t>
      </w:r>
      <w:r w:rsidRPr="003E17C6">
        <w:rPr>
          <w:rFonts w:ascii="EF Circular Light" w:eastAsia="Times New Roman" w:hAnsi="EF Circular Light" w:cs="EF Circular Light"/>
          <w:color w:val="453F39"/>
          <w:lang w:val="en-US" w:eastAsia="en-CA"/>
        </w:rPr>
        <w:t xml:space="preserve">closure </w:t>
      </w:r>
      <w:r w:rsidRPr="003F18FB">
        <w:rPr>
          <w:rFonts w:ascii="EF Circular Light" w:eastAsia="Times New Roman" w:hAnsi="EF Circular Light" w:cs="EF Circular Light"/>
          <w:color w:val="453F39"/>
          <w:lang w:val="en-US" w:eastAsia="en-CA"/>
        </w:rPr>
        <w:t>for</w:t>
      </w:r>
      <w:r w:rsidRPr="003E17C6">
        <w:rPr>
          <w:rFonts w:ascii="EF Circular Light" w:eastAsia="Times New Roman" w:hAnsi="EF Circular Light" w:cs="EF Circular Light"/>
          <w:color w:val="453F39"/>
          <w:lang w:val="en-US" w:eastAsia="en-CA"/>
        </w:rPr>
        <w:t xml:space="preserve"> 24</w:t>
      </w:r>
      <w:r w:rsidRPr="003F18FB">
        <w:rPr>
          <w:rFonts w:ascii="EF Circular Light" w:eastAsia="Times New Roman" w:hAnsi="EF Circular Light" w:cs="EF Circular Light"/>
          <w:color w:val="453F39"/>
          <w:lang w:val="en-US" w:eastAsia="en-CA"/>
        </w:rPr>
        <w:t xml:space="preserve"> to </w:t>
      </w:r>
      <w:r w:rsidRPr="003E17C6">
        <w:rPr>
          <w:rFonts w:ascii="EF Circular Light" w:eastAsia="Times New Roman" w:hAnsi="EF Circular Light" w:cs="EF Circular Light"/>
          <w:color w:val="453F39"/>
          <w:lang w:val="en-US" w:eastAsia="en-CA"/>
        </w:rPr>
        <w:t xml:space="preserve">72hrs following a confirmed positive case. </w:t>
      </w:r>
    </w:p>
    <w:p w14:paraId="6270EC79" w14:textId="77777777" w:rsidR="00D00B9C" w:rsidRPr="003E17C6" w:rsidRDefault="00D00B9C" w:rsidP="00D00B9C">
      <w:p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 xml:space="preserve">All staff and students will be informed accordingly (sample communication see Annex); lessons for the remaining hours that day will be suspended; all lessons the following day(s) will be delivered online. </w:t>
      </w:r>
    </w:p>
    <w:p w14:paraId="212CD7F1" w14:textId="77777777" w:rsidR="00D00B9C" w:rsidRDefault="00D00B9C" w:rsidP="00D00B9C">
      <w:pPr>
        <w:rPr>
          <w:rFonts w:eastAsia="Times New Roman" w:cstheme="minorHAnsi"/>
          <w:color w:val="453F39"/>
          <w:lang w:val="en-US" w:eastAsia="en-CA"/>
        </w:rPr>
      </w:pPr>
    </w:p>
    <w:p w14:paraId="5065074D" w14:textId="77777777" w:rsidR="00D00B9C" w:rsidRPr="003E17C6" w:rsidRDefault="00D00B9C" w:rsidP="00D00B9C">
      <w:pPr>
        <w:pStyle w:val="Heading3"/>
        <w:rPr>
          <w:lang w:val="en-US" w:eastAsia="en-CA"/>
        </w:rPr>
      </w:pPr>
      <w:bookmarkStart w:id="13" w:name="_Toc51836041"/>
      <w:r w:rsidRPr="003E17C6">
        <w:rPr>
          <w:lang w:val="en-US" w:eastAsia="en-CA"/>
        </w:rPr>
        <w:t>S</w:t>
      </w:r>
      <w:r>
        <w:rPr>
          <w:lang w:val="en-US" w:eastAsia="en-CA"/>
        </w:rPr>
        <w:t>TUDENT SUPPORT; PHYSICAL &amp; MENTAL HEALTH</w:t>
      </w:r>
      <w:bookmarkEnd w:id="13"/>
    </w:p>
    <w:p w14:paraId="4ED5EB24" w14:textId="77777777" w:rsidR="00D00B9C" w:rsidRDefault="00D00B9C" w:rsidP="00D00B9C">
      <w:p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Students who test positive shall remain in their assigned accommodation option assuming they are asymptomatic or only display mild symptoms and do</w:t>
      </w:r>
      <w:r>
        <w:rPr>
          <w:rFonts w:ascii="EF Circular Light" w:eastAsia="Times New Roman" w:hAnsi="EF Circular Light" w:cs="EF Circular Light"/>
          <w:color w:val="453F39"/>
          <w:lang w:val="en-US" w:eastAsia="en-CA"/>
        </w:rPr>
        <w:t xml:space="preserve"> not require ho</w:t>
      </w:r>
      <w:r w:rsidRPr="003E17C6">
        <w:rPr>
          <w:rFonts w:ascii="EF Circular Light" w:eastAsia="Times New Roman" w:hAnsi="EF Circular Light" w:cs="EF Circular Light"/>
          <w:color w:val="453F39"/>
          <w:lang w:val="en-US" w:eastAsia="en-CA"/>
        </w:rPr>
        <w:t xml:space="preserve">spitalization, unless it is deemed unsuitable by </w:t>
      </w:r>
      <w:r>
        <w:rPr>
          <w:rFonts w:ascii="EF Circular Light" w:eastAsia="Times New Roman" w:hAnsi="EF Circular Light" w:cs="EF Circular Light"/>
          <w:color w:val="453F39"/>
          <w:lang w:val="en-US" w:eastAsia="en-CA"/>
        </w:rPr>
        <w:t>the Public Health Office.</w:t>
      </w:r>
    </w:p>
    <w:p w14:paraId="7FAA9991" w14:textId="77777777" w:rsidR="00D00B9C" w:rsidRPr="003E17C6" w:rsidRDefault="00D00B9C" w:rsidP="00D00B9C">
      <w:pPr>
        <w:rPr>
          <w:rFonts w:ascii="EF Circular Light" w:eastAsia="Times New Roman" w:hAnsi="EF Circular Light" w:cs="EF Circular Light"/>
          <w:color w:val="453F39"/>
          <w:lang w:val="en-US" w:eastAsia="en-CA"/>
        </w:rPr>
      </w:pPr>
    </w:p>
    <w:p w14:paraId="4ED2598B" w14:textId="77777777" w:rsidR="00D00B9C" w:rsidRPr="003E17C6" w:rsidRDefault="00D00B9C" w:rsidP="00D00B9C">
      <w:p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 xml:space="preserve">Host families </w:t>
      </w:r>
      <w:r>
        <w:rPr>
          <w:rFonts w:ascii="EF Circular Light" w:eastAsia="Times New Roman" w:hAnsi="EF Circular Light" w:cs="EF Circular Light"/>
          <w:color w:val="453F39"/>
          <w:lang w:val="en-US" w:eastAsia="en-CA"/>
        </w:rPr>
        <w:t xml:space="preserve">hosting </w:t>
      </w:r>
      <w:r w:rsidRPr="003E17C6">
        <w:rPr>
          <w:rFonts w:ascii="EF Circular Light" w:eastAsia="Times New Roman" w:hAnsi="EF Circular Light" w:cs="EF Circular Light"/>
          <w:color w:val="453F39"/>
          <w:lang w:val="en-US" w:eastAsia="en-CA"/>
        </w:rPr>
        <w:t xml:space="preserve">students in </w:t>
      </w:r>
      <w:r>
        <w:rPr>
          <w:rFonts w:ascii="EF Circular Light" w:eastAsia="Times New Roman" w:hAnsi="EF Circular Light" w:cs="EF Circular Light"/>
          <w:color w:val="453F39"/>
          <w:lang w:val="en-US" w:eastAsia="en-CA"/>
        </w:rPr>
        <w:t>self-</w:t>
      </w:r>
      <w:r w:rsidRPr="003E17C6">
        <w:rPr>
          <w:rFonts w:ascii="EF Circular Light" w:eastAsia="Times New Roman" w:hAnsi="EF Circular Light" w:cs="EF Circular Light"/>
          <w:color w:val="453F39"/>
          <w:lang w:val="en-US" w:eastAsia="en-CA"/>
        </w:rPr>
        <w:t xml:space="preserve">isolation will be </w:t>
      </w:r>
      <w:r>
        <w:rPr>
          <w:rFonts w:ascii="EF Circular Light" w:eastAsia="Times New Roman" w:hAnsi="EF Circular Light" w:cs="EF Circular Light"/>
          <w:color w:val="453F39"/>
          <w:lang w:val="en-US" w:eastAsia="en-CA"/>
        </w:rPr>
        <w:t xml:space="preserve">provided </w:t>
      </w:r>
      <w:r w:rsidRPr="003E17C6">
        <w:rPr>
          <w:rFonts w:ascii="EF Circular Light" w:eastAsia="Times New Roman" w:hAnsi="EF Circular Light" w:cs="EF Circular Light"/>
          <w:color w:val="453F39"/>
          <w:lang w:val="en-US" w:eastAsia="en-CA"/>
        </w:rPr>
        <w:t xml:space="preserve">with an additional lunch supplement in addition to the regular weekly stipends to provide 3 meals a day. </w:t>
      </w:r>
      <w:r>
        <w:rPr>
          <w:rFonts w:ascii="EF Circular Light" w:eastAsia="Times New Roman" w:hAnsi="EF Circular Light" w:cs="EF Circular Light"/>
          <w:color w:val="453F39"/>
          <w:lang w:val="en-US" w:eastAsia="en-CA"/>
        </w:rPr>
        <w:t>Or the student may order lunches via delivery providers if the host family is in support of this. EF staff will continue to support h</w:t>
      </w:r>
      <w:r w:rsidRPr="003E17C6">
        <w:rPr>
          <w:rFonts w:ascii="EF Circular Light" w:eastAsia="Times New Roman" w:hAnsi="EF Circular Light" w:cs="EF Circular Light"/>
          <w:color w:val="453F39"/>
          <w:lang w:val="en-US" w:eastAsia="en-CA"/>
        </w:rPr>
        <w:t xml:space="preserve">ost families </w:t>
      </w:r>
      <w:r>
        <w:rPr>
          <w:rFonts w:ascii="EF Circular Light" w:eastAsia="Times New Roman" w:hAnsi="EF Circular Light" w:cs="EF Circular Light"/>
          <w:color w:val="453F39"/>
          <w:lang w:val="en-US" w:eastAsia="en-CA"/>
        </w:rPr>
        <w:t>caring for students in self-</w:t>
      </w:r>
      <w:r w:rsidRPr="003E17C6">
        <w:rPr>
          <w:rFonts w:ascii="EF Circular Light" w:eastAsia="Times New Roman" w:hAnsi="EF Circular Light" w:cs="EF Circular Light"/>
          <w:color w:val="453F39"/>
          <w:lang w:val="en-US" w:eastAsia="en-CA"/>
        </w:rPr>
        <w:t>isolation and have been made aware of the specific cleaning and disinfection protocols needed.</w:t>
      </w:r>
    </w:p>
    <w:p w14:paraId="76C20BB9" w14:textId="77777777" w:rsidR="00D00B9C" w:rsidRPr="001836EB" w:rsidRDefault="00D00B9C" w:rsidP="00D00B9C">
      <w:pPr>
        <w:shd w:val="clear" w:color="auto" w:fill="FFFFFF"/>
        <w:spacing w:before="100" w:beforeAutospacing="1" w:after="75" w:line="330" w:lineRule="atLeast"/>
        <w:ind w:right="150"/>
        <w:rPr>
          <w:rFonts w:ascii="EF Circular Light" w:eastAsia="Times New Roman" w:hAnsi="EF Circular Light" w:cs="EF Circular Light"/>
          <w:color w:val="453F39"/>
          <w:lang w:eastAsia="en-CA"/>
        </w:rPr>
      </w:pPr>
      <w:r w:rsidRPr="001836EB">
        <w:rPr>
          <w:rFonts w:ascii="EF Circular Light" w:eastAsia="Times New Roman" w:hAnsi="EF Circular Light" w:cs="EF Circular Light"/>
          <w:color w:val="453F39"/>
          <w:lang w:val="en-US" w:eastAsia="en-CA"/>
        </w:rPr>
        <w:t xml:space="preserve">Students in an EF-affiliated residence in self-isolation due to a positive/probable Covid-19 test result will continue to have English lessons through </w:t>
      </w:r>
      <w:proofErr w:type="spellStart"/>
      <w:r w:rsidRPr="001836EB">
        <w:rPr>
          <w:rFonts w:ascii="EF Circular Light" w:eastAsia="Times New Roman" w:hAnsi="EF Circular Light" w:cs="EF Circular Light"/>
          <w:color w:val="453F39"/>
          <w:lang w:val="en-US" w:eastAsia="en-CA"/>
        </w:rPr>
        <w:t>eCampus</w:t>
      </w:r>
      <w:proofErr w:type="spellEnd"/>
      <w:r w:rsidRPr="001836EB">
        <w:rPr>
          <w:rFonts w:ascii="EF Circular Light" w:eastAsia="Times New Roman" w:hAnsi="EF Circular Light" w:cs="EF Circular Light"/>
          <w:color w:val="453F39"/>
          <w:lang w:val="en-US" w:eastAsia="en-CA"/>
        </w:rPr>
        <w:t xml:space="preserve"> as well as access to our virtual activities calendar and online resources. EF’s dedicated staff members will check-in with students in isolation daily via phone, WhatsApp or e-mail to check in on their physical and mental wellbeing and ensure they are made aware of all the resources available to them including the international student counseling network through </w:t>
      </w:r>
      <w:r w:rsidRPr="001836EB">
        <w:rPr>
          <w:rFonts w:ascii="EF Circular Light" w:eastAsia="Times New Roman" w:hAnsi="EF Circular Light" w:cs="EF Circular Light"/>
          <w:color w:val="453F39"/>
          <w:lang w:eastAsia="en-CA"/>
        </w:rPr>
        <w:t xml:space="preserve">Here2Talk website: </w:t>
      </w:r>
      <w:hyperlink r:id="rId14" w:history="1">
        <w:r w:rsidRPr="001836EB">
          <w:rPr>
            <w:rStyle w:val="Hyperlink"/>
            <w:rFonts w:ascii="EF Circular Light" w:eastAsia="Times New Roman" w:hAnsi="EF Circular Light" w:cs="EF Circular Light"/>
            <w:lang w:eastAsia="en-CA"/>
          </w:rPr>
          <w:t>https://here2talk.ca/home</w:t>
        </w:r>
      </w:hyperlink>
      <w:r>
        <w:rPr>
          <w:rFonts w:ascii="EF Circular Light" w:eastAsia="Times New Roman" w:hAnsi="EF Circular Light" w:cs="EF Circular Light"/>
          <w:color w:val="453F39"/>
          <w:lang w:val="en-US" w:eastAsia="en-CA"/>
        </w:rPr>
        <w:t xml:space="preserve">. </w:t>
      </w:r>
      <w:r w:rsidRPr="003E17C6">
        <w:rPr>
          <w:rFonts w:ascii="EF Circular Light" w:eastAsia="Times New Roman" w:hAnsi="EF Circular Light" w:cs="EF Circular Light"/>
          <w:color w:val="453F39"/>
          <w:lang w:val="en-US" w:eastAsia="en-CA"/>
        </w:rPr>
        <w:t>In addition, EF</w:t>
      </w:r>
      <w:r>
        <w:rPr>
          <w:rFonts w:ascii="EF Circular Light" w:eastAsia="Times New Roman" w:hAnsi="EF Circular Light" w:cs="EF Circular Light"/>
          <w:color w:val="453F39"/>
          <w:lang w:val="en-US" w:eastAsia="en-CA"/>
        </w:rPr>
        <w:t>’s team</w:t>
      </w:r>
      <w:r w:rsidRPr="003E17C6">
        <w:rPr>
          <w:rFonts w:ascii="EF Circular Light" w:eastAsia="Times New Roman" w:hAnsi="EF Circular Light" w:cs="EF Circular Light"/>
          <w:color w:val="453F39"/>
          <w:lang w:val="en-US" w:eastAsia="en-CA"/>
        </w:rPr>
        <w:t xml:space="preserve"> can be reached via their emergency phone number </w:t>
      </w:r>
      <w:r>
        <w:rPr>
          <w:rFonts w:ascii="EF Circular Light" w:eastAsia="Times New Roman" w:hAnsi="EF Circular Light" w:cs="EF Circular Light"/>
          <w:color w:val="453F39"/>
          <w:lang w:val="en-US" w:eastAsia="en-CA"/>
        </w:rPr>
        <w:t>outside of the campus hours.</w:t>
      </w:r>
    </w:p>
    <w:p w14:paraId="0D48BD6F" w14:textId="77777777" w:rsidR="00D00B9C" w:rsidRPr="003E17C6" w:rsidRDefault="00D00B9C" w:rsidP="00D00B9C">
      <w:pPr>
        <w:rPr>
          <w:rFonts w:ascii="EF Circular Light" w:eastAsia="Times New Roman" w:hAnsi="EF Circular Light" w:cs="EF Circular Light"/>
          <w:color w:val="453F39"/>
          <w:lang w:val="en-US" w:eastAsia="en-CA"/>
        </w:rPr>
      </w:pPr>
      <w:r w:rsidRPr="003E17C6">
        <w:rPr>
          <w:rFonts w:ascii="EF Circular Light" w:eastAsia="Times New Roman" w:hAnsi="EF Circular Light" w:cs="EF Circular Light"/>
          <w:color w:val="453F39"/>
          <w:lang w:val="en-US" w:eastAsia="en-CA"/>
        </w:rPr>
        <w:t>Students in isolation are expected to perform a daily</w:t>
      </w:r>
      <w:r>
        <w:rPr>
          <w:rFonts w:ascii="EF Circular Light" w:eastAsia="Times New Roman" w:hAnsi="EF Circular Light" w:cs="EF Circular Light"/>
          <w:color w:val="453F39"/>
          <w:lang w:val="en-US" w:eastAsia="en-CA"/>
        </w:rPr>
        <w:t xml:space="preserve"> self</w:t>
      </w:r>
      <w:r w:rsidRPr="003E17C6">
        <w:rPr>
          <w:rFonts w:ascii="EF Circular Light" w:eastAsia="Times New Roman" w:hAnsi="EF Circular Light" w:cs="EF Circular Light"/>
          <w:color w:val="453F39"/>
          <w:lang w:val="en-US" w:eastAsia="en-CA"/>
        </w:rPr>
        <w:t>-health check and report their logs vi</w:t>
      </w:r>
      <w:r>
        <w:rPr>
          <w:rFonts w:ascii="EF Circular Light" w:eastAsia="Times New Roman" w:hAnsi="EF Circular Light" w:cs="EF Circular Light"/>
          <w:color w:val="453F39"/>
          <w:lang w:val="en-US" w:eastAsia="en-CA"/>
        </w:rPr>
        <w:t>a the</w:t>
      </w:r>
      <w:r w:rsidRPr="003E17C6">
        <w:rPr>
          <w:rFonts w:ascii="EF Circular Light" w:eastAsia="Times New Roman" w:hAnsi="EF Circular Light" w:cs="EF Circular Light"/>
          <w:color w:val="453F39"/>
          <w:lang w:val="en-US" w:eastAsia="en-CA"/>
        </w:rPr>
        <w:t xml:space="preserve"> </w:t>
      </w:r>
      <w:proofErr w:type="spellStart"/>
      <w:r w:rsidRPr="003E17C6">
        <w:rPr>
          <w:rFonts w:ascii="EF Circular Light" w:eastAsia="Times New Roman" w:hAnsi="EF Circular Light" w:cs="EF Circular Light"/>
          <w:color w:val="453F39"/>
          <w:lang w:val="en-US" w:eastAsia="en-CA"/>
        </w:rPr>
        <w:t>ArriveCan</w:t>
      </w:r>
      <w:proofErr w:type="spellEnd"/>
      <w:r w:rsidRPr="003E17C6">
        <w:rPr>
          <w:rFonts w:ascii="EF Circular Light" w:eastAsia="Times New Roman" w:hAnsi="EF Circular Light" w:cs="EF Circular Light"/>
          <w:color w:val="453F39"/>
          <w:lang w:val="en-US" w:eastAsia="en-CA"/>
        </w:rPr>
        <w:t xml:space="preserve"> APP. </w:t>
      </w:r>
    </w:p>
    <w:p w14:paraId="3A97FD4D" w14:textId="489994D4" w:rsidR="008A6AE3" w:rsidRPr="00D00B9C" w:rsidRDefault="00084A15">
      <w:pPr>
        <w:rPr>
          <w:rFonts w:eastAsia="Times New Roman" w:cstheme="minorHAnsi"/>
          <w:color w:val="453F39"/>
          <w:lang w:val="en-US" w:eastAsia="en-CA"/>
        </w:rPr>
      </w:pPr>
    </w:p>
    <w:sectPr w:rsidR="008A6AE3" w:rsidRPr="00D00B9C">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ACC1E" w14:textId="77777777" w:rsidR="00084A15" w:rsidRDefault="00084A15">
      <w:r>
        <w:separator/>
      </w:r>
    </w:p>
  </w:endnote>
  <w:endnote w:type="continuationSeparator" w:id="0">
    <w:p w14:paraId="04737D37" w14:textId="77777777" w:rsidR="00084A15" w:rsidRDefault="0008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F Circular Light">
    <w:panose1 w:val="020B0404020101020102"/>
    <w:charset w:val="00"/>
    <w:family w:val="swiss"/>
    <w:notTrueType/>
    <w:pitch w:val="variable"/>
    <w:sig w:usb0="A00002BF" w:usb1="5000E47B" w:usb2="00000008"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 Circular Medium">
    <w:panose1 w:val="020B0604020101010102"/>
    <w:charset w:val="00"/>
    <w:family w:val="swiss"/>
    <w:notTrueType/>
    <w:pitch w:val="variable"/>
    <w:sig w:usb0="A00002BF" w:usb1="5000E47B" w:usb2="00000008"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284180"/>
      <w:docPartObj>
        <w:docPartGallery w:val="Page Numbers (Bottom of Page)"/>
        <w:docPartUnique/>
      </w:docPartObj>
    </w:sdtPr>
    <w:sdtEndPr>
      <w:rPr>
        <w:noProof/>
      </w:rPr>
    </w:sdtEndPr>
    <w:sdtContent>
      <w:p w14:paraId="51C12B3D" w14:textId="77777777" w:rsidR="0076131A" w:rsidRDefault="00D00B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A49FB1" w14:textId="77777777" w:rsidR="0076131A" w:rsidRDefault="00084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71DF4" w14:textId="77777777" w:rsidR="00084A15" w:rsidRDefault="00084A15">
      <w:r>
        <w:separator/>
      </w:r>
    </w:p>
  </w:footnote>
  <w:footnote w:type="continuationSeparator" w:id="0">
    <w:p w14:paraId="3ED5389D" w14:textId="77777777" w:rsidR="00084A15" w:rsidRDefault="00084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77A0" w14:textId="77777777" w:rsidR="0076131A" w:rsidRDefault="00D00B9C">
    <w:pPr>
      <w:pStyle w:val="Header"/>
    </w:pPr>
    <w:r>
      <w:rPr>
        <w:noProof/>
      </w:rPr>
      <w:drawing>
        <wp:inline distT="0" distB="0" distL="0" distR="0" wp14:anchorId="3A481263" wp14:editId="79F63647">
          <wp:extent cx="3619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r>
      <w:t xml:space="preserve">                                           COVID-19 Safety Operational Plan: Rebuilding to Thrive</w:t>
    </w:r>
  </w:p>
  <w:p w14:paraId="478D212C" w14:textId="77777777" w:rsidR="0076131A" w:rsidRDefault="00084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5AE7"/>
    <w:multiLevelType w:val="hybridMultilevel"/>
    <w:tmpl w:val="7F0ECB6A"/>
    <w:lvl w:ilvl="0" w:tplc="420404B8">
      <w:start w:val="1"/>
      <w:numFmt w:val="bullet"/>
      <w:lvlText w:val="-"/>
      <w:lvlJc w:val="left"/>
      <w:pPr>
        <w:ind w:left="720" w:hanging="360"/>
      </w:pPr>
      <w:rPr>
        <w:rFonts w:ascii="EF Circular Light" w:eastAsia="Times New Roman" w:hAnsi="EF Circular Light" w:cs="EF Circular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E7E8C"/>
    <w:multiLevelType w:val="hybridMultilevel"/>
    <w:tmpl w:val="52CA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B4C93"/>
    <w:multiLevelType w:val="hybridMultilevel"/>
    <w:tmpl w:val="B970A496"/>
    <w:lvl w:ilvl="0" w:tplc="3DD0AEBA">
      <w:start w:val="1"/>
      <w:numFmt w:val="bullet"/>
      <w:lvlText w:val=""/>
      <w:lvlJc w:val="left"/>
      <w:pPr>
        <w:tabs>
          <w:tab w:val="num" w:pos="720"/>
        </w:tabs>
        <w:ind w:left="720" w:hanging="360"/>
      </w:pPr>
      <w:rPr>
        <w:rFonts w:ascii="Wingdings" w:hAnsi="Wingdings" w:hint="default"/>
        <w:sz w:val="20"/>
      </w:rPr>
    </w:lvl>
    <w:lvl w:ilvl="1" w:tplc="8DD0CEDE" w:tentative="1">
      <w:start w:val="1"/>
      <w:numFmt w:val="bullet"/>
      <w:lvlText w:val="o"/>
      <w:lvlJc w:val="left"/>
      <w:pPr>
        <w:tabs>
          <w:tab w:val="num" w:pos="1440"/>
        </w:tabs>
        <w:ind w:left="1440" w:hanging="360"/>
      </w:pPr>
      <w:rPr>
        <w:rFonts w:ascii="Courier New" w:hAnsi="Courier New" w:hint="default"/>
        <w:sz w:val="20"/>
      </w:rPr>
    </w:lvl>
    <w:lvl w:ilvl="2" w:tplc="C6AA0628" w:tentative="1">
      <w:start w:val="1"/>
      <w:numFmt w:val="bullet"/>
      <w:lvlText w:val=""/>
      <w:lvlJc w:val="left"/>
      <w:pPr>
        <w:tabs>
          <w:tab w:val="num" w:pos="2160"/>
        </w:tabs>
        <w:ind w:left="2160" w:hanging="360"/>
      </w:pPr>
      <w:rPr>
        <w:rFonts w:ascii="Wingdings" w:hAnsi="Wingdings" w:hint="default"/>
        <w:sz w:val="20"/>
      </w:rPr>
    </w:lvl>
    <w:lvl w:ilvl="3" w:tplc="AB126360" w:tentative="1">
      <w:start w:val="1"/>
      <w:numFmt w:val="bullet"/>
      <w:lvlText w:val=""/>
      <w:lvlJc w:val="left"/>
      <w:pPr>
        <w:tabs>
          <w:tab w:val="num" w:pos="2880"/>
        </w:tabs>
        <w:ind w:left="2880" w:hanging="360"/>
      </w:pPr>
      <w:rPr>
        <w:rFonts w:ascii="Wingdings" w:hAnsi="Wingdings" w:hint="default"/>
        <w:sz w:val="20"/>
      </w:rPr>
    </w:lvl>
    <w:lvl w:ilvl="4" w:tplc="DC5A062E" w:tentative="1">
      <w:start w:val="1"/>
      <w:numFmt w:val="bullet"/>
      <w:lvlText w:val=""/>
      <w:lvlJc w:val="left"/>
      <w:pPr>
        <w:tabs>
          <w:tab w:val="num" w:pos="3600"/>
        </w:tabs>
        <w:ind w:left="3600" w:hanging="360"/>
      </w:pPr>
      <w:rPr>
        <w:rFonts w:ascii="Wingdings" w:hAnsi="Wingdings" w:hint="default"/>
        <w:sz w:val="20"/>
      </w:rPr>
    </w:lvl>
    <w:lvl w:ilvl="5" w:tplc="58B0DD68" w:tentative="1">
      <w:start w:val="1"/>
      <w:numFmt w:val="bullet"/>
      <w:lvlText w:val=""/>
      <w:lvlJc w:val="left"/>
      <w:pPr>
        <w:tabs>
          <w:tab w:val="num" w:pos="4320"/>
        </w:tabs>
        <w:ind w:left="4320" w:hanging="360"/>
      </w:pPr>
      <w:rPr>
        <w:rFonts w:ascii="Wingdings" w:hAnsi="Wingdings" w:hint="default"/>
        <w:sz w:val="20"/>
      </w:rPr>
    </w:lvl>
    <w:lvl w:ilvl="6" w:tplc="9000DFFC" w:tentative="1">
      <w:start w:val="1"/>
      <w:numFmt w:val="bullet"/>
      <w:lvlText w:val=""/>
      <w:lvlJc w:val="left"/>
      <w:pPr>
        <w:tabs>
          <w:tab w:val="num" w:pos="5040"/>
        </w:tabs>
        <w:ind w:left="5040" w:hanging="360"/>
      </w:pPr>
      <w:rPr>
        <w:rFonts w:ascii="Wingdings" w:hAnsi="Wingdings" w:hint="default"/>
        <w:sz w:val="20"/>
      </w:rPr>
    </w:lvl>
    <w:lvl w:ilvl="7" w:tplc="49CC8AAC" w:tentative="1">
      <w:start w:val="1"/>
      <w:numFmt w:val="bullet"/>
      <w:lvlText w:val=""/>
      <w:lvlJc w:val="left"/>
      <w:pPr>
        <w:tabs>
          <w:tab w:val="num" w:pos="5760"/>
        </w:tabs>
        <w:ind w:left="5760" w:hanging="360"/>
      </w:pPr>
      <w:rPr>
        <w:rFonts w:ascii="Wingdings" w:hAnsi="Wingdings" w:hint="default"/>
        <w:sz w:val="20"/>
      </w:rPr>
    </w:lvl>
    <w:lvl w:ilvl="8" w:tplc="76F64F0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A50BF"/>
    <w:multiLevelType w:val="hybridMultilevel"/>
    <w:tmpl w:val="016853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D756409"/>
    <w:multiLevelType w:val="hybridMultilevel"/>
    <w:tmpl w:val="0C9AAB00"/>
    <w:lvl w:ilvl="0" w:tplc="BEEC135C">
      <w:start w:val="1"/>
      <w:numFmt w:val="bullet"/>
      <w:lvlText w:val=""/>
      <w:lvlJc w:val="left"/>
      <w:pPr>
        <w:tabs>
          <w:tab w:val="num" w:pos="720"/>
        </w:tabs>
        <w:ind w:left="720" w:hanging="360"/>
      </w:pPr>
      <w:rPr>
        <w:rFonts w:ascii="Symbol" w:hAnsi="Symbol" w:hint="default"/>
        <w:sz w:val="20"/>
      </w:rPr>
    </w:lvl>
    <w:lvl w:ilvl="1" w:tplc="FAC62AF2" w:tentative="1">
      <w:start w:val="1"/>
      <w:numFmt w:val="bullet"/>
      <w:lvlText w:val="o"/>
      <w:lvlJc w:val="left"/>
      <w:pPr>
        <w:tabs>
          <w:tab w:val="num" w:pos="1440"/>
        </w:tabs>
        <w:ind w:left="1440" w:hanging="360"/>
      </w:pPr>
      <w:rPr>
        <w:rFonts w:ascii="Courier New" w:hAnsi="Courier New" w:hint="default"/>
        <w:sz w:val="20"/>
      </w:rPr>
    </w:lvl>
    <w:lvl w:ilvl="2" w:tplc="0B423C0C" w:tentative="1">
      <w:start w:val="1"/>
      <w:numFmt w:val="bullet"/>
      <w:lvlText w:val=""/>
      <w:lvlJc w:val="left"/>
      <w:pPr>
        <w:tabs>
          <w:tab w:val="num" w:pos="2160"/>
        </w:tabs>
        <w:ind w:left="2160" w:hanging="360"/>
      </w:pPr>
      <w:rPr>
        <w:rFonts w:ascii="Wingdings" w:hAnsi="Wingdings" w:hint="default"/>
        <w:sz w:val="20"/>
      </w:rPr>
    </w:lvl>
    <w:lvl w:ilvl="3" w:tplc="F91654FC" w:tentative="1">
      <w:start w:val="1"/>
      <w:numFmt w:val="bullet"/>
      <w:lvlText w:val=""/>
      <w:lvlJc w:val="left"/>
      <w:pPr>
        <w:tabs>
          <w:tab w:val="num" w:pos="2880"/>
        </w:tabs>
        <w:ind w:left="2880" w:hanging="360"/>
      </w:pPr>
      <w:rPr>
        <w:rFonts w:ascii="Wingdings" w:hAnsi="Wingdings" w:hint="default"/>
        <w:sz w:val="20"/>
      </w:rPr>
    </w:lvl>
    <w:lvl w:ilvl="4" w:tplc="B4E67042" w:tentative="1">
      <w:start w:val="1"/>
      <w:numFmt w:val="bullet"/>
      <w:lvlText w:val=""/>
      <w:lvlJc w:val="left"/>
      <w:pPr>
        <w:tabs>
          <w:tab w:val="num" w:pos="3600"/>
        </w:tabs>
        <w:ind w:left="3600" w:hanging="360"/>
      </w:pPr>
      <w:rPr>
        <w:rFonts w:ascii="Wingdings" w:hAnsi="Wingdings" w:hint="default"/>
        <w:sz w:val="20"/>
      </w:rPr>
    </w:lvl>
    <w:lvl w:ilvl="5" w:tplc="29A648F0" w:tentative="1">
      <w:start w:val="1"/>
      <w:numFmt w:val="bullet"/>
      <w:lvlText w:val=""/>
      <w:lvlJc w:val="left"/>
      <w:pPr>
        <w:tabs>
          <w:tab w:val="num" w:pos="4320"/>
        </w:tabs>
        <w:ind w:left="4320" w:hanging="360"/>
      </w:pPr>
      <w:rPr>
        <w:rFonts w:ascii="Wingdings" w:hAnsi="Wingdings" w:hint="default"/>
        <w:sz w:val="20"/>
      </w:rPr>
    </w:lvl>
    <w:lvl w:ilvl="6" w:tplc="7D06EA44" w:tentative="1">
      <w:start w:val="1"/>
      <w:numFmt w:val="bullet"/>
      <w:lvlText w:val=""/>
      <w:lvlJc w:val="left"/>
      <w:pPr>
        <w:tabs>
          <w:tab w:val="num" w:pos="5040"/>
        </w:tabs>
        <w:ind w:left="5040" w:hanging="360"/>
      </w:pPr>
      <w:rPr>
        <w:rFonts w:ascii="Wingdings" w:hAnsi="Wingdings" w:hint="default"/>
        <w:sz w:val="20"/>
      </w:rPr>
    </w:lvl>
    <w:lvl w:ilvl="7" w:tplc="D66C7462" w:tentative="1">
      <w:start w:val="1"/>
      <w:numFmt w:val="bullet"/>
      <w:lvlText w:val=""/>
      <w:lvlJc w:val="left"/>
      <w:pPr>
        <w:tabs>
          <w:tab w:val="num" w:pos="5760"/>
        </w:tabs>
        <w:ind w:left="5760" w:hanging="360"/>
      </w:pPr>
      <w:rPr>
        <w:rFonts w:ascii="Wingdings" w:hAnsi="Wingdings" w:hint="default"/>
        <w:sz w:val="20"/>
      </w:rPr>
    </w:lvl>
    <w:lvl w:ilvl="8" w:tplc="37B46BE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9C"/>
    <w:rsid w:val="00084A15"/>
    <w:rsid w:val="00314C99"/>
    <w:rsid w:val="005A3FE0"/>
    <w:rsid w:val="00C919E5"/>
    <w:rsid w:val="00D00B9C"/>
    <w:rsid w:val="00D27588"/>
    <w:rsid w:val="00D34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4B95"/>
  <w15:chartTrackingRefBased/>
  <w15:docId w15:val="{7331CEB3-855E-48C7-9EDB-878FBA24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C"/>
    <w:pPr>
      <w:spacing w:after="0" w:line="240" w:lineRule="auto"/>
    </w:pPr>
  </w:style>
  <w:style w:type="paragraph" w:styleId="Heading1">
    <w:name w:val="heading 1"/>
    <w:basedOn w:val="Normal"/>
    <w:next w:val="Normal"/>
    <w:link w:val="Heading1Char"/>
    <w:uiPriority w:val="9"/>
    <w:qFormat/>
    <w:rsid w:val="00D00B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0B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0B9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B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0B9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0B9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00B9C"/>
    <w:rPr>
      <w:color w:val="0000FF"/>
      <w:u w:val="single"/>
    </w:rPr>
  </w:style>
  <w:style w:type="paragraph" w:styleId="Header">
    <w:name w:val="header"/>
    <w:basedOn w:val="Normal"/>
    <w:link w:val="HeaderChar"/>
    <w:uiPriority w:val="99"/>
    <w:unhideWhenUsed/>
    <w:rsid w:val="00D00B9C"/>
    <w:pPr>
      <w:tabs>
        <w:tab w:val="center" w:pos="4680"/>
        <w:tab w:val="right" w:pos="9360"/>
      </w:tabs>
    </w:pPr>
  </w:style>
  <w:style w:type="character" w:customStyle="1" w:styleId="HeaderChar">
    <w:name w:val="Header Char"/>
    <w:basedOn w:val="DefaultParagraphFont"/>
    <w:link w:val="Header"/>
    <w:uiPriority w:val="99"/>
    <w:rsid w:val="00D00B9C"/>
  </w:style>
  <w:style w:type="paragraph" w:styleId="Footer">
    <w:name w:val="footer"/>
    <w:basedOn w:val="Normal"/>
    <w:link w:val="FooterChar"/>
    <w:uiPriority w:val="99"/>
    <w:unhideWhenUsed/>
    <w:rsid w:val="00D00B9C"/>
    <w:pPr>
      <w:tabs>
        <w:tab w:val="center" w:pos="4680"/>
        <w:tab w:val="right" w:pos="9360"/>
      </w:tabs>
    </w:pPr>
  </w:style>
  <w:style w:type="character" w:customStyle="1" w:styleId="FooterChar">
    <w:name w:val="Footer Char"/>
    <w:basedOn w:val="DefaultParagraphFont"/>
    <w:link w:val="Footer"/>
    <w:uiPriority w:val="99"/>
    <w:rsid w:val="00D0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ccdc.ca/health-info/diseases-conditions/covid-19/self-isol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public-health/services/diseases/2019-novel-coronavirus-infection/symptom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c.thrive.health/covid19/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bccdc.ca/health-info/diseases-condition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re2talk.ca/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52461FF3A1A4DBCDDEDF0EB32AF75" ma:contentTypeVersion="13" ma:contentTypeDescription="Create a new document." ma:contentTypeScope="" ma:versionID="e919318606c47b8dff5c37aa72d2dd6a">
  <xsd:schema xmlns:xsd="http://www.w3.org/2001/XMLSchema" xmlns:xs="http://www.w3.org/2001/XMLSchema" xmlns:p="http://schemas.microsoft.com/office/2006/metadata/properties" xmlns:ns3="0dda540e-8221-4056-a2ba-2df1a33d5f58" xmlns:ns4="45756d96-67c4-42b0-8d60-6d4cf38f1fc6" targetNamespace="http://schemas.microsoft.com/office/2006/metadata/properties" ma:root="true" ma:fieldsID="8655796333a07a3061f26c1906c5e15a" ns3:_="" ns4:_="">
    <xsd:import namespace="0dda540e-8221-4056-a2ba-2df1a33d5f58"/>
    <xsd:import namespace="45756d96-67c4-42b0-8d60-6d4cf38f1f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a540e-8221-4056-a2ba-2df1a33d5f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56d96-67c4-42b0-8d60-6d4cf38f1f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0B5ED-4242-4323-AFDE-A294FCA9CE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2E4C7E-0A76-4CE5-AC27-5E9C4B563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a540e-8221-4056-a2ba-2df1a33d5f58"/>
    <ds:schemaRef ds:uri="45756d96-67c4-42b0-8d60-6d4cf38f1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49BD8-FC54-482E-B783-95E3D738C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1395</Words>
  <Characters>7958</Characters>
  <Application>Microsoft Office Word</Application>
  <DocSecurity>0</DocSecurity>
  <Lines>66</Lines>
  <Paragraphs>18</Paragraphs>
  <ScaleCrop>false</ScaleCrop>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White</dc:creator>
  <cp:keywords/>
  <dc:description/>
  <cp:lastModifiedBy>Christopher White</cp:lastModifiedBy>
  <cp:revision>3</cp:revision>
  <cp:lastPrinted>2020-09-24T23:09:00Z</cp:lastPrinted>
  <dcterms:created xsi:type="dcterms:W3CDTF">2020-09-24T22:38:00Z</dcterms:created>
  <dcterms:modified xsi:type="dcterms:W3CDTF">2020-10-05T19:41:00Z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0x01010023052461FF3A1A4DBCDDEDF0EB32AF75</vt:lpwstr>
  </property>
</Properties>
</file>